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2827" w14:textId="77777777" w:rsidR="00C53540" w:rsidRDefault="00C53540">
      <w:pPr>
        <w:pStyle w:val="Title"/>
      </w:pPr>
      <w:r>
        <w:t>THE CITY OF BLAINE, MINNESOTA</w:t>
      </w:r>
    </w:p>
    <w:p w14:paraId="2CA240C1" w14:textId="77777777" w:rsidR="00C53540" w:rsidRDefault="00C53540">
      <w:pPr>
        <w:tabs>
          <w:tab w:val="left" w:pos="3600"/>
        </w:tabs>
        <w:jc w:val="center"/>
        <w:rPr>
          <w:rFonts w:ascii="Times New Roman" w:hAnsi="Times New Roman"/>
          <w:b/>
          <w:sz w:val="22"/>
        </w:rPr>
      </w:pPr>
      <w:r>
        <w:rPr>
          <w:rFonts w:ascii="Times New Roman" w:hAnsi="Times New Roman"/>
          <w:b/>
          <w:sz w:val="22"/>
        </w:rPr>
        <w:t>ANNOUNCES AN OPENING FOR A</w:t>
      </w:r>
    </w:p>
    <w:p w14:paraId="679AE4C2" w14:textId="77777777" w:rsidR="00C53540" w:rsidRDefault="00C53540">
      <w:pPr>
        <w:tabs>
          <w:tab w:val="left" w:pos="3600"/>
        </w:tabs>
        <w:jc w:val="center"/>
        <w:rPr>
          <w:rFonts w:ascii="Times New Roman" w:hAnsi="Times New Roman"/>
          <w:b/>
          <w:sz w:val="22"/>
        </w:rPr>
      </w:pPr>
      <w:r>
        <w:rPr>
          <w:rFonts w:ascii="Times New Roman" w:hAnsi="Times New Roman"/>
          <w:b/>
          <w:sz w:val="22"/>
        </w:rPr>
        <w:t>FIRE INSPECTOR I/FIREFIGHTER</w:t>
      </w:r>
    </w:p>
    <w:p w14:paraId="3C46CC9B" w14:textId="77777777" w:rsidR="00C53540" w:rsidRDefault="00C53540">
      <w:pPr>
        <w:tabs>
          <w:tab w:val="left" w:pos="3600"/>
        </w:tabs>
        <w:jc w:val="both"/>
        <w:rPr>
          <w:rFonts w:ascii="Times New Roman" w:hAnsi="Times New Roman"/>
          <w:sz w:val="22"/>
          <w:u w:val="single"/>
        </w:rPr>
      </w:pPr>
    </w:p>
    <w:p w14:paraId="03241FE4" w14:textId="77777777" w:rsidR="000604E7" w:rsidRPr="00BC1B46" w:rsidRDefault="00C53540" w:rsidP="000604E7">
      <w:pPr>
        <w:tabs>
          <w:tab w:val="left" w:pos="3600"/>
        </w:tabs>
        <w:jc w:val="both"/>
        <w:rPr>
          <w:rFonts w:ascii="Times New Roman" w:hAnsi="Times New Roman"/>
          <w:b/>
          <w:sz w:val="22"/>
          <w:szCs w:val="22"/>
          <w:u w:val="single"/>
        </w:rPr>
      </w:pPr>
      <w:r w:rsidRPr="00BC1B46">
        <w:rPr>
          <w:rFonts w:ascii="Times New Roman" w:hAnsi="Times New Roman"/>
          <w:b/>
          <w:sz w:val="22"/>
          <w:szCs w:val="22"/>
          <w:u w:val="single"/>
        </w:rPr>
        <w:t>SALARY</w:t>
      </w:r>
      <w:r w:rsidR="000604E7" w:rsidRPr="00BC1B46">
        <w:rPr>
          <w:rFonts w:ascii="Times New Roman" w:hAnsi="Times New Roman"/>
          <w:b/>
          <w:sz w:val="22"/>
          <w:szCs w:val="22"/>
          <w:u w:val="single"/>
        </w:rPr>
        <w:t xml:space="preserve"> </w:t>
      </w:r>
    </w:p>
    <w:p w14:paraId="1BE82F8B" w14:textId="1FB33FD1" w:rsidR="000604E7" w:rsidRPr="00BC1B46" w:rsidRDefault="002D3158" w:rsidP="000604E7">
      <w:pPr>
        <w:tabs>
          <w:tab w:val="left" w:pos="3600"/>
        </w:tabs>
        <w:jc w:val="both"/>
        <w:rPr>
          <w:rFonts w:ascii="Times New Roman" w:hAnsi="Times New Roman"/>
          <w:sz w:val="22"/>
          <w:szCs w:val="22"/>
        </w:rPr>
      </w:pPr>
      <w:r w:rsidRPr="00BC1B46">
        <w:rPr>
          <w:rFonts w:ascii="Times New Roman" w:hAnsi="Times New Roman"/>
          <w:sz w:val="22"/>
          <w:szCs w:val="22"/>
        </w:rPr>
        <w:t>$</w:t>
      </w:r>
      <w:r w:rsidR="001E77F2">
        <w:rPr>
          <w:rFonts w:ascii="Times New Roman" w:hAnsi="Times New Roman"/>
          <w:sz w:val="22"/>
          <w:szCs w:val="22"/>
        </w:rPr>
        <w:t xml:space="preserve">32.48 </w:t>
      </w:r>
      <w:r w:rsidR="00BC1B46" w:rsidRPr="00BC1B46">
        <w:rPr>
          <w:rFonts w:ascii="Times New Roman" w:hAnsi="Times New Roman"/>
          <w:sz w:val="22"/>
          <w:szCs w:val="22"/>
        </w:rPr>
        <w:t>- $</w:t>
      </w:r>
      <w:r w:rsidR="001E77F2">
        <w:rPr>
          <w:rFonts w:ascii="Times New Roman" w:hAnsi="Times New Roman"/>
          <w:sz w:val="22"/>
          <w:szCs w:val="22"/>
        </w:rPr>
        <w:t>42.21</w:t>
      </w:r>
      <w:r w:rsidR="006036B1" w:rsidRPr="00BC1B46">
        <w:rPr>
          <w:rFonts w:ascii="Times New Roman" w:hAnsi="Times New Roman"/>
          <w:sz w:val="22"/>
          <w:szCs w:val="22"/>
        </w:rPr>
        <w:t xml:space="preserve"> per hour per</w:t>
      </w:r>
      <w:r w:rsidR="000604E7" w:rsidRPr="00BC1B46">
        <w:rPr>
          <w:rFonts w:ascii="Times New Roman" w:hAnsi="Times New Roman"/>
          <w:sz w:val="22"/>
          <w:szCs w:val="22"/>
        </w:rPr>
        <w:t xml:space="preserve"> </w:t>
      </w:r>
      <w:r w:rsidR="00A50B5B">
        <w:rPr>
          <w:rFonts w:ascii="Times New Roman" w:hAnsi="Times New Roman"/>
          <w:sz w:val="22"/>
          <w:szCs w:val="22"/>
        </w:rPr>
        <w:t>DBM B23</w:t>
      </w:r>
      <w:r w:rsidR="00826CB8" w:rsidRPr="00BC1B46">
        <w:rPr>
          <w:rFonts w:ascii="Times New Roman" w:hAnsi="Times New Roman"/>
          <w:sz w:val="22"/>
          <w:szCs w:val="22"/>
        </w:rPr>
        <w:t xml:space="preserve"> of the 20</w:t>
      </w:r>
      <w:r w:rsidR="00A50B5B">
        <w:rPr>
          <w:rFonts w:ascii="Times New Roman" w:hAnsi="Times New Roman"/>
          <w:sz w:val="22"/>
          <w:szCs w:val="22"/>
        </w:rPr>
        <w:t>2</w:t>
      </w:r>
      <w:r w:rsidR="001E77F2">
        <w:rPr>
          <w:rFonts w:ascii="Times New Roman" w:hAnsi="Times New Roman"/>
          <w:sz w:val="22"/>
          <w:szCs w:val="22"/>
        </w:rPr>
        <w:t>3</w:t>
      </w:r>
      <w:r w:rsidR="00BC1B46" w:rsidRPr="00BC1B46">
        <w:rPr>
          <w:rFonts w:ascii="Times New Roman" w:hAnsi="Times New Roman"/>
          <w:sz w:val="22"/>
          <w:szCs w:val="22"/>
        </w:rPr>
        <w:t xml:space="preserve"> Compensation Plan depending upon qualifications and experience, plus excellent benefits.   </w:t>
      </w:r>
    </w:p>
    <w:p w14:paraId="3574A670" w14:textId="77777777" w:rsidR="00C53540" w:rsidRPr="00BC1B46" w:rsidRDefault="00C53540">
      <w:pPr>
        <w:tabs>
          <w:tab w:val="left" w:pos="3600"/>
        </w:tabs>
        <w:jc w:val="both"/>
        <w:rPr>
          <w:rFonts w:ascii="Times New Roman" w:hAnsi="Times New Roman"/>
          <w:b/>
          <w:sz w:val="22"/>
          <w:szCs w:val="22"/>
          <w:u w:val="single"/>
        </w:rPr>
      </w:pPr>
    </w:p>
    <w:p w14:paraId="5721F758" w14:textId="77777777" w:rsidR="00BC1B46" w:rsidRPr="00BC1B46" w:rsidRDefault="00BC1B46" w:rsidP="00BC1B46">
      <w:pPr>
        <w:pStyle w:val="Heading2"/>
        <w:rPr>
          <w:rFonts w:ascii="Times New Roman" w:hAnsi="Times New Roman"/>
          <w:sz w:val="22"/>
          <w:szCs w:val="22"/>
          <w:u w:val="single"/>
        </w:rPr>
      </w:pPr>
      <w:r w:rsidRPr="00BC1B46">
        <w:rPr>
          <w:rFonts w:ascii="Times New Roman" w:hAnsi="Times New Roman"/>
          <w:sz w:val="22"/>
          <w:szCs w:val="22"/>
          <w:u w:val="single"/>
        </w:rPr>
        <w:t>POSITION SUMMARY</w:t>
      </w:r>
    </w:p>
    <w:p w14:paraId="4D1AD0F2" w14:textId="262335E6" w:rsidR="00BC1B46" w:rsidRPr="00BC1B46" w:rsidRDefault="00A50B5B" w:rsidP="002B286D">
      <w:pPr>
        <w:pStyle w:val="BodyText"/>
        <w:rPr>
          <w:sz w:val="22"/>
          <w:szCs w:val="22"/>
        </w:rPr>
      </w:pPr>
      <w:r w:rsidRPr="00A50B5B">
        <w:rPr>
          <w:sz w:val="22"/>
          <w:szCs w:val="22"/>
        </w:rPr>
        <w:t xml:space="preserve">The first level of the Firefighting/Inspection Series is responsible for combating fires (including use of various fire apparatus), performing </w:t>
      </w:r>
      <w:r w:rsidR="00E523BE">
        <w:rPr>
          <w:sz w:val="22"/>
          <w:szCs w:val="22"/>
        </w:rPr>
        <w:t>rescue</w:t>
      </w:r>
      <w:r w:rsidRPr="00A50B5B">
        <w:rPr>
          <w:sz w:val="22"/>
          <w:szCs w:val="22"/>
        </w:rPr>
        <w:t xml:space="preserve"> operations, conducting city ordinance and standard fire code inspections.  Responsibilities may include </w:t>
      </w:r>
      <w:proofErr w:type="gramStart"/>
      <w:r w:rsidRPr="00A50B5B">
        <w:rPr>
          <w:sz w:val="22"/>
          <w:szCs w:val="22"/>
        </w:rPr>
        <w:t>performance based</w:t>
      </w:r>
      <w:proofErr w:type="gramEnd"/>
      <w:r w:rsidRPr="00A50B5B">
        <w:rPr>
          <w:sz w:val="22"/>
          <w:szCs w:val="22"/>
        </w:rPr>
        <w:t xml:space="preserve"> training; providing medical care as a first responder; responding to hazardous material incidents; performing fire code and city ordinance inspections.</w:t>
      </w:r>
      <w:r w:rsidR="00790AAB">
        <w:rPr>
          <w:sz w:val="22"/>
          <w:szCs w:val="22"/>
        </w:rPr>
        <w:t xml:space="preserve"> </w:t>
      </w:r>
    </w:p>
    <w:p w14:paraId="18CEB5EC" w14:textId="77777777" w:rsidR="00BC1B46" w:rsidRPr="00BC1B46" w:rsidRDefault="00BC1B46" w:rsidP="002B286D">
      <w:pPr>
        <w:jc w:val="both"/>
        <w:rPr>
          <w:rFonts w:ascii="Times New Roman" w:hAnsi="Times New Roman"/>
          <w:sz w:val="22"/>
          <w:szCs w:val="22"/>
        </w:rPr>
      </w:pPr>
    </w:p>
    <w:p w14:paraId="4D25E8B0" w14:textId="77777777" w:rsidR="00BC1B46" w:rsidRPr="00BC1B46" w:rsidRDefault="00BC1B46" w:rsidP="00CE7003">
      <w:pPr>
        <w:overflowPunct/>
        <w:autoSpaceDE/>
        <w:autoSpaceDN/>
        <w:adjustRightInd/>
        <w:jc w:val="both"/>
        <w:textAlignment w:val="auto"/>
        <w:rPr>
          <w:rFonts w:ascii="Times New Roman" w:hAnsi="Times New Roman"/>
          <w:b/>
          <w:sz w:val="22"/>
          <w:szCs w:val="22"/>
          <w:u w:val="single"/>
        </w:rPr>
      </w:pPr>
      <w:r w:rsidRPr="00BC1B46">
        <w:rPr>
          <w:rFonts w:ascii="Times New Roman" w:hAnsi="Times New Roman"/>
          <w:b/>
          <w:sz w:val="22"/>
          <w:szCs w:val="22"/>
          <w:u w:val="single"/>
        </w:rPr>
        <w:t>ESSENTIAL DUTIES AND RESPONSIBILITIES</w:t>
      </w:r>
    </w:p>
    <w:p w14:paraId="425C8C7E" w14:textId="77777777" w:rsidR="00A50B5B" w:rsidRDefault="00A50B5B" w:rsidP="002B286D">
      <w:pPr>
        <w:numPr>
          <w:ilvl w:val="0"/>
          <w:numId w:val="4"/>
        </w:numPr>
        <w:tabs>
          <w:tab w:val="clear" w:pos="720"/>
          <w:tab w:val="num" w:pos="360"/>
        </w:tabs>
        <w:overflowPunct/>
        <w:autoSpaceDE/>
        <w:autoSpaceDN/>
        <w:adjustRightInd/>
        <w:ind w:left="360"/>
        <w:jc w:val="both"/>
        <w:textAlignment w:val="auto"/>
        <w:rPr>
          <w:rFonts w:ascii="Times New Roman" w:hAnsi="Times New Roman"/>
          <w:sz w:val="22"/>
          <w:szCs w:val="22"/>
        </w:rPr>
      </w:pPr>
      <w:r w:rsidRPr="00A50B5B">
        <w:rPr>
          <w:rFonts w:ascii="Times New Roman" w:hAnsi="Times New Roman"/>
          <w:sz w:val="22"/>
          <w:szCs w:val="22"/>
        </w:rPr>
        <w:t>Responds to fire suppression, hazard mitigation, victim rescue, and medical emergencies; maintains readiness for emergency call response; extinguishes fires and performs related life and property protection; provides emergency medical care at a basic and advanced life support level.</w:t>
      </w:r>
    </w:p>
    <w:p w14:paraId="73868E78" w14:textId="77777777" w:rsidR="00BC1B46" w:rsidRPr="00BC1B46" w:rsidRDefault="00A50B5B" w:rsidP="002B286D">
      <w:pPr>
        <w:numPr>
          <w:ilvl w:val="0"/>
          <w:numId w:val="4"/>
        </w:numPr>
        <w:tabs>
          <w:tab w:val="clear" w:pos="720"/>
          <w:tab w:val="num" w:pos="360"/>
        </w:tabs>
        <w:overflowPunct/>
        <w:autoSpaceDE/>
        <w:autoSpaceDN/>
        <w:adjustRightInd/>
        <w:ind w:left="360"/>
        <w:jc w:val="both"/>
        <w:textAlignment w:val="auto"/>
        <w:rPr>
          <w:rFonts w:ascii="Times New Roman" w:hAnsi="Times New Roman"/>
          <w:sz w:val="22"/>
          <w:szCs w:val="22"/>
        </w:rPr>
      </w:pPr>
      <w:r w:rsidRPr="00A50B5B">
        <w:rPr>
          <w:rFonts w:ascii="Times New Roman" w:hAnsi="Times New Roman"/>
          <w:sz w:val="22"/>
          <w:szCs w:val="22"/>
        </w:rPr>
        <w:t>Ensures the proper condition, maintenance, and appearance of apparatuses and equipment; prepares apparatuses for immediate response.</w:t>
      </w:r>
    </w:p>
    <w:p w14:paraId="0C14837D" w14:textId="77777777" w:rsidR="00A50B5B" w:rsidRDefault="00A50B5B" w:rsidP="00F64899">
      <w:pPr>
        <w:numPr>
          <w:ilvl w:val="0"/>
          <w:numId w:val="4"/>
        </w:numPr>
        <w:tabs>
          <w:tab w:val="clear" w:pos="720"/>
          <w:tab w:val="num" w:pos="360"/>
        </w:tabs>
        <w:overflowPunct/>
        <w:autoSpaceDE/>
        <w:autoSpaceDN/>
        <w:adjustRightInd/>
        <w:ind w:left="360"/>
        <w:jc w:val="both"/>
        <w:textAlignment w:val="auto"/>
        <w:rPr>
          <w:rFonts w:ascii="Times New Roman" w:hAnsi="Times New Roman"/>
          <w:sz w:val="22"/>
          <w:szCs w:val="22"/>
        </w:rPr>
      </w:pPr>
      <w:r w:rsidRPr="00A50B5B">
        <w:rPr>
          <w:rFonts w:ascii="Times New Roman" w:hAnsi="Times New Roman"/>
          <w:sz w:val="22"/>
          <w:szCs w:val="22"/>
        </w:rPr>
        <w:t xml:space="preserve">Prepares, maintains, and/or updates incident and other reports and documentation. </w:t>
      </w:r>
    </w:p>
    <w:p w14:paraId="0A05097C" w14:textId="77777777" w:rsidR="00417398" w:rsidRDefault="00A50B5B" w:rsidP="00A50B5B">
      <w:pPr>
        <w:numPr>
          <w:ilvl w:val="0"/>
          <w:numId w:val="4"/>
        </w:numPr>
        <w:tabs>
          <w:tab w:val="clear" w:pos="720"/>
          <w:tab w:val="num" w:pos="360"/>
        </w:tabs>
        <w:overflowPunct/>
        <w:autoSpaceDE/>
        <w:autoSpaceDN/>
        <w:adjustRightInd/>
        <w:ind w:left="360"/>
        <w:jc w:val="both"/>
        <w:textAlignment w:val="auto"/>
        <w:rPr>
          <w:rFonts w:ascii="Times New Roman" w:hAnsi="Times New Roman"/>
          <w:sz w:val="22"/>
          <w:szCs w:val="22"/>
        </w:rPr>
      </w:pPr>
      <w:r w:rsidRPr="00A50B5B">
        <w:rPr>
          <w:rFonts w:ascii="Times New Roman" w:hAnsi="Times New Roman"/>
          <w:sz w:val="22"/>
          <w:szCs w:val="22"/>
        </w:rPr>
        <w:t>Participates in training drills, safety checks, and physical fitness activities and exercises; and participates in/facilitates fire department programs or training sessions</w:t>
      </w:r>
      <w:r w:rsidR="00974735">
        <w:rPr>
          <w:rFonts w:ascii="Times New Roman" w:hAnsi="Times New Roman"/>
          <w:sz w:val="22"/>
          <w:szCs w:val="22"/>
        </w:rPr>
        <w:t xml:space="preserve"> t</w:t>
      </w:r>
      <w:r w:rsidRPr="00A50B5B">
        <w:rPr>
          <w:rFonts w:ascii="Times New Roman" w:hAnsi="Times New Roman"/>
          <w:sz w:val="22"/>
          <w:szCs w:val="22"/>
        </w:rPr>
        <w:t>o educate staff and public on fire safety/prevention.</w:t>
      </w:r>
      <w:r w:rsidR="00417398">
        <w:rPr>
          <w:rFonts w:ascii="Times New Roman" w:hAnsi="Times New Roman"/>
          <w:sz w:val="22"/>
          <w:szCs w:val="22"/>
        </w:rPr>
        <w:t xml:space="preserve"> </w:t>
      </w:r>
    </w:p>
    <w:p w14:paraId="7E49A0ED" w14:textId="77777777" w:rsidR="00BC1B46" w:rsidRPr="00BC1B46" w:rsidRDefault="00BC1B46" w:rsidP="00A50B5B">
      <w:pPr>
        <w:numPr>
          <w:ilvl w:val="0"/>
          <w:numId w:val="4"/>
        </w:numPr>
        <w:tabs>
          <w:tab w:val="clear" w:pos="720"/>
          <w:tab w:val="num" w:pos="360"/>
        </w:tabs>
        <w:overflowPunct/>
        <w:autoSpaceDE/>
        <w:autoSpaceDN/>
        <w:adjustRightInd/>
        <w:ind w:left="360"/>
        <w:jc w:val="both"/>
        <w:textAlignment w:val="auto"/>
        <w:rPr>
          <w:rFonts w:ascii="Times New Roman" w:hAnsi="Times New Roman"/>
          <w:sz w:val="22"/>
          <w:szCs w:val="22"/>
        </w:rPr>
      </w:pPr>
      <w:r w:rsidRPr="00BC1B46">
        <w:rPr>
          <w:rFonts w:ascii="Times New Roman" w:hAnsi="Times New Roman"/>
          <w:sz w:val="22"/>
          <w:szCs w:val="22"/>
        </w:rPr>
        <w:t>Administers abatements of nuisances.</w:t>
      </w:r>
    </w:p>
    <w:p w14:paraId="69AF9DDB" w14:textId="77777777" w:rsidR="00A50B5B" w:rsidRDefault="007D1B0C" w:rsidP="002B286D">
      <w:pPr>
        <w:numPr>
          <w:ilvl w:val="0"/>
          <w:numId w:val="4"/>
        </w:numPr>
        <w:tabs>
          <w:tab w:val="clear" w:pos="720"/>
          <w:tab w:val="num" w:pos="360"/>
        </w:tabs>
        <w:overflowPunct/>
        <w:autoSpaceDE/>
        <w:autoSpaceDN/>
        <w:adjustRightInd/>
        <w:ind w:left="360"/>
        <w:jc w:val="both"/>
        <w:textAlignment w:val="auto"/>
        <w:rPr>
          <w:rFonts w:ascii="Times New Roman" w:hAnsi="Times New Roman"/>
          <w:sz w:val="22"/>
          <w:szCs w:val="22"/>
        </w:rPr>
      </w:pPr>
      <w:r w:rsidRPr="007D1B0C">
        <w:rPr>
          <w:rFonts w:ascii="Times New Roman" w:hAnsi="Times New Roman"/>
          <w:sz w:val="22"/>
          <w:szCs w:val="22"/>
        </w:rPr>
        <w:t xml:space="preserve">Performs residential inspections to identify fire hazards and ensure compliance with fire, housing, zoning, and related </w:t>
      </w:r>
      <w:proofErr w:type="gramStart"/>
      <w:r w:rsidRPr="007D1B0C">
        <w:rPr>
          <w:rFonts w:ascii="Times New Roman" w:hAnsi="Times New Roman"/>
          <w:sz w:val="22"/>
          <w:szCs w:val="22"/>
        </w:rPr>
        <w:t>codes;</w:t>
      </w:r>
      <w:proofErr w:type="gramEnd"/>
      <w:r w:rsidRPr="007D1B0C">
        <w:rPr>
          <w:rFonts w:ascii="Times New Roman" w:hAnsi="Times New Roman"/>
          <w:sz w:val="22"/>
          <w:szCs w:val="22"/>
        </w:rPr>
        <w:t xml:space="preserve"> issues orders of correction.</w:t>
      </w:r>
    </w:p>
    <w:p w14:paraId="1147BAD8" w14:textId="77777777" w:rsidR="00BC1B46" w:rsidRDefault="007D1B0C" w:rsidP="007D1B0C">
      <w:pPr>
        <w:numPr>
          <w:ilvl w:val="0"/>
          <w:numId w:val="4"/>
        </w:numPr>
        <w:tabs>
          <w:tab w:val="clear" w:pos="720"/>
          <w:tab w:val="num" w:pos="360"/>
        </w:tabs>
        <w:ind w:left="360"/>
        <w:jc w:val="both"/>
        <w:rPr>
          <w:rFonts w:ascii="Times New Roman" w:hAnsi="Times New Roman"/>
          <w:sz w:val="22"/>
          <w:szCs w:val="22"/>
        </w:rPr>
      </w:pPr>
      <w:r w:rsidRPr="007D1B0C">
        <w:rPr>
          <w:rFonts w:ascii="Times New Roman" w:hAnsi="Times New Roman"/>
          <w:sz w:val="22"/>
          <w:szCs w:val="22"/>
        </w:rPr>
        <w:t>Performs other duties of a similar nature or level.</w:t>
      </w:r>
    </w:p>
    <w:p w14:paraId="07D7B39C" w14:textId="77777777" w:rsidR="00607920" w:rsidRDefault="00607920" w:rsidP="00607920">
      <w:pPr>
        <w:jc w:val="both"/>
        <w:rPr>
          <w:rFonts w:ascii="Times New Roman" w:hAnsi="Times New Roman"/>
          <w:sz w:val="22"/>
          <w:szCs w:val="22"/>
        </w:rPr>
      </w:pPr>
    </w:p>
    <w:p w14:paraId="7912118E" w14:textId="77777777" w:rsidR="00607920" w:rsidRDefault="00607920" w:rsidP="00607920">
      <w:pPr>
        <w:tabs>
          <w:tab w:val="left" w:pos="3600"/>
        </w:tabs>
        <w:jc w:val="both"/>
        <w:rPr>
          <w:rFonts w:ascii="Times New Roman" w:hAnsi="Times New Roman"/>
          <w:sz w:val="22"/>
        </w:rPr>
      </w:pPr>
      <w:r>
        <w:rPr>
          <w:rFonts w:ascii="Times New Roman" w:hAnsi="Times New Roman"/>
          <w:sz w:val="22"/>
        </w:rPr>
        <w:t>Examples of job duties may include, but are not limited to:</w:t>
      </w:r>
    </w:p>
    <w:p w14:paraId="45386308" w14:textId="77777777" w:rsidR="00607920" w:rsidRPr="00E55F11" w:rsidRDefault="00607920" w:rsidP="00E55F11">
      <w:pPr>
        <w:numPr>
          <w:ilvl w:val="0"/>
          <w:numId w:val="20"/>
        </w:numPr>
        <w:overflowPunct/>
        <w:autoSpaceDE/>
        <w:autoSpaceDN/>
        <w:adjustRightInd/>
        <w:textAlignment w:val="auto"/>
        <w:rPr>
          <w:rFonts w:ascii="Times New Roman" w:hAnsi="Times New Roman"/>
          <w:sz w:val="22"/>
        </w:rPr>
      </w:pPr>
      <w:r w:rsidRPr="00E55F11">
        <w:rPr>
          <w:rFonts w:ascii="Times New Roman" w:hAnsi="Times New Roman"/>
          <w:sz w:val="22"/>
        </w:rPr>
        <w:t>Enforces state and local fire codes in response to inspections, complaints, and fire incidences.</w:t>
      </w:r>
    </w:p>
    <w:p w14:paraId="1F3BF9DB" w14:textId="77777777" w:rsidR="00607920" w:rsidRPr="00E55F11" w:rsidRDefault="00607920" w:rsidP="00E55F11">
      <w:pPr>
        <w:numPr>
          <w:ilvl w:val="0"/>
          <w:numId w:val="20"/>
        </w:numPr>
        <w:overflowPunct/>
        <w:autoSpaceDE/>
        <w:autoSpaceDN/>
        <w:adjustRightInd/>
        <w:textAlignment w:val="auto"/>
        <w:rPr>
          <w:rFonts w:ascii="Times New Roman" w:hAnsi="Times New Roman"/>
          <w:sz w:val="22"/>
        </w:rPr>
      </w:pPr>
      <w:r w:rsidRPr="00E55F11">
        <w:rPr>
          <w:rFonts w:ascii="Times New Roman" w:hAnsi="Times New Roman"/>
          <w:sz w:val="22"/>
        </w:rPr>
        <w:t xml:space="preserve">Inspects commercial, industrial, and residential complexes to ensure compliance with the state and local fire code.  Issues orders of correction that may include timed compliance, immediate closure or stop work orders.  </w:t>
      </w:r>
    </w:p>
    <w:p w14:paraId="5AED1921" w14:textId="347C2412" w:rsidR="00607920" w:rsidRDefault="00607920" w:rsidP="00E55F11">
      <w:pPr>
        <w:numPr>
          <w:ilvl w:val="0"/>
          <w:numId w:val="20"/>
        </w:numPr>
        <w:overflowPunct/>
        <w:autoSpaceDE/>
        <w:autoSpaceDN/>
        <w:adjustRightInd/>
        <w:textAlignment w:val="auto"/>
        <w:rPr>
          <w:rFonts w:ascii="Times New Roman" w:hAnsi="Times New Roman"/>
          <w:sz w:val="22"/>
        </w:rPr>
      </w:pPr>
      <w:r w:rsidRPr="00E55F11">
        <w:rPr>
          <w:rFonts w:ascii="Times New Roman" w:hAnsi="Times New Roman"/>
          <w:sz w:val="22"/>
        </w:rPr>
        <w:t xml:space="preserve">Promotes and maintains the safety and well-being of the residents of the City by enforcement of state and local codes by responding to citizen complaints, identifying </w:t>
      </w:r>
      <w:proofErr w:type="gramStart"/>
      <w:r w:rsidRPr="00E55F11">
        <w:rPr>
          <w:rFonts w:ascii="Times New Roman" w:hAnsi="Times New Roman"/>
          <w:sz w:val="22"/>
        </w:rPr>
        <w:t>violations</w:t>
      </w:r>
      <w:proofErr w:type="gramEnd"/>
      <w:r w:rsidRPr="00E55F11">
        <w:rPr>
          <w:rFonts w:ascii="Times New Roman" w:hAnsi="Times New Roman"/>
          <w:sz w:val="22"/>
        </w:rPr>
        <w:t xml:space="preserve"> and issuing violation notices.</w:t>
      </w:r>
      <w:r w:rsidR="00D03B52">
        <w:rPr>
          <w:rFonts w:ascii="Times New Roman" w:hAnsi="Times New Roman"/>
          <w:sz w:val="22"/>
        </w:rPr>
        <w:t xml:space="preserve"> </w:t>
      </w:r>
    </w:p>
    <w:p w14:paraId="77BD8D96" w14:textId="539C7D2B" w:rsidR="00D03B52" w:rsidRDefault="00D03B52" w:rsidP="00E55F11">
      <w:pPr>
        <w:numPr>
          <w:ilvl w:val="0"/>
          <w:numId w:val="20"/>
        </w:numPr>
        <w:overflowPunct/>
        <w:autoSpaceDE/>
        <w:autoSpaceDN/>
        <w:adjustRightInd/>
        <w:textAlignment w:val="auto"/>
        <w:rPr>
          <w:rFonts w:ascii="Times New Roman" w:hAnsi="Times New Roman"/>
          <w:sz w:val="22"/>
        </w:rPr>
      </w:pPr>
      <w:r>
        <w:rPr>
          <w:rFonts w:ascii="Times New Roman" w:hAnsi="Times New Roman"/>
          <w:sz w:val="22"/>
        </w:rPr>
        <w:t xml:space="preserve">Conducts routine inspections of rental housing property to ensure compliance with the housing maintenance and fire codes. </w:t>
      </w:r>
    </w:p>
    <w:p w14:paraId="1A4629ED" w14:textId="77777777" w:rsidR="00607920" w:rsidRPr="00D03B52" w:rsidRDefault="00607920" w:rsidP="00D03B52">
      <w:pPr>
        <w:numPr>
          <w:ilvl w:val="0"/>
          <w:numId w:val="20"/>
        </w:numPr>
        <w:overflowPunct/>
        <w:autoSpaceDE/>
        <w:autoSpaceDN/>
        <w:adjustRightInd/>
        <w:textAlignment w:val="auto"/>
        <w:rPr>
          <w:rFonts w:ascii="Times New Roman" w:hAnsi="Times New Roman"/>
          <w:sz w:val="22"/>
        </w:rPr>
      </w:pPr>
      <w:r w:rsidRPr="00D03B52">
        <w:rPr>
          <w:rFonts w:ascii="Times New Roman" w:hAnsi="Times New Roman"/>
          <w:sz w:val="22"/>
          <w:szCs w:val="22"/>
        </w:rPr>
        <w:t xml:space="preserve">Responds to citizen complaints, identifying violations, resolves disputes, and issues violation notices. </w:t>
      </w:r>
    </w:p>
    <w:p w14:paraId="00C19F48" w14:textId="77777777" w:rsidR="00607920" w:rsidRPr="00607920" w:rsidRDefault="00607920" w:rsidP="00607920">
      <w:pPr>
        <w:ind w:left="360"/>
        <w:jc w:val="right"/>
        <w:rPr>
          <w:rFonts w:ascii="Times New Roman" w:hAnsi="Times New Roman"/>
          <w:sz w:val="22"/>
        </w:rPr>
      </w:pPr>
    </w:p>
    <w:p w14:paraId="1F083732" w14:textId="77777777" w:rsidR="00607920" w:rsidRPr="00607920" w:rsidRDefault="00607920" w:rsidP="00E55F11">
      <w:pPr>
        <w:numPr>
          <w:ilvl w:val="0"/>
          <w:numId w:val="18"/>
        </w:numPr>
        <w:overflowPunct/>
        <w:autoSpaceDE/>
        <w:autoSpaceDN/>
        <w:adjustRightInd/>
        <w:textAlignment w:val="auto"/>
        <w:rPr>
          <w:rFonts w:ascii="Times New Roman" w:hAnsi="Times New Roman"/>
          <w:sz w:val="22"/>
        </w:rPr>
      </w:pPr>
      <w:r w:rsidRPr="00607920">
        <w:rPr>
          <w:rFonts w:ascii="Times New Roman" w:hAnsi="Times New Roman"/>
          <w:sz w:val="22"/>
        </w:rPr>
        <w:t>Fulfill all minimum Spring Lake Park-Blaine-Mounds View firefighter requirements including:</w:t>
      </w:r>
    </w:p>
    <w:p w14:paraId="193A28D3" w14:textId="14B5F3C0" w:rsidR="00607920" w:rsidRPr="00607920" w:rsidRDefault="00607920" w:rsidP="00E55F11">
      <w:pPr>
        <w:numPr>
          <w:ilvl w:val="0"/>
          <w:numId w:val="17"/>
        </w:numPr>
        <w:overflowPunct/>
        <w:autoSpaceDE/>
        <w:autoSpaceDN/>
        <w:adjustRightInd/>
        <w:ind w:left="1080"/>
        <w:textAlignment w:val="auto"/>
        <w:rPr>
          <w:rFonts w:ascii="Times New Roman" w:hAnsi="Times New Roman"/>
          <w:sz w:val="22"/>
        </w:rPr>
      </w:pPr>
      <w:r w:rsidRPr="00607920">
        <w:rPr>
          <w:rFonts w:ascii="Times New Roman" w:hAnsi="Times New Roman"/>
          <w:sz w:val="22"/>
        </w:rPr>
        <w:t>Attend all drills (</w:t>
      </w:r>
      <w:proofErr w:type="gramStart"/>
      <w:r w:rsidRPr="00607920">
        <w:rPr>
          <w:rFonts w:ascii="Times New Roman" w:hAnsi="Times New Roman"/>
          <w:sz w:val="22"/>
        </w:rPr>
        <w:t>with the exception of</w:t>
      </w:r>
      <w:proofErr w:type="gramEnd"/>
      <w:r w:rsidRPr="00607920">
        <w:rPr>
          <w:rFonts w:ascii="Times New Roman" w:hAnsi="Times New Roman"/>
          <w:sz w:val="22"/>
        </w:rPr>
        <w:t xml:space="preserve"> vacation days and excused absences)</w:t>
      </w:r>
      <w:r w:rsidR="00650FBC">
        <w:rPr>
          <w:rFonts w:ascii="Times New Roman" w:hAnsi="Times New Roman"/>
          <w:sz w:val="22"/>
        </w:rPr>
        <w:t>.</w:t>
      </w:r>
    </w:p>
    <w:p w14:paraId="673CD358" w14:textId="77777777" w:rsidR="00607920" w:rsidRPr="00607920" w:rsidRDefault="00607920" w:rsidP="00E55F11">
      <w:pPr>
        <w:numPr>
          <w:ilvl w:val="0"/>
          <w:numId w:val="17"/>
        </w:numPr>
        <w:overflowPunct/>
        <w:autoSpaceDE/>
        <w:autoSpaceDN/>
        <w:adjustRightInd/>
        <w:ind w:left="1080"/>
        <w:textAlignment w:val="auto"/>
        <w:rPr>
          <w:rFonts w:ascii="Times New Roman" w:hAnsi="Times New Roman"/>
          <w:sz w:val="22"/>
        </w:rPr>
      </w:pPr>
      <w:r w:rsidRPr="00607920">
        <w:rPr>
          <w:rFonts w:ascii="Times New Roman" w:hAnsi="Times New Roman"/>
          <w:sz w:val="22"/>
        </w:rPr>
        <w:t>Attend all fire calls received by his/her assigned station per department policy during his/her normal work hours.</w:t>
      </w:r>
    </w:p>
    <w:p w14:paraId="2384D15E" w14:textId="77777777" w:rsidR="00607920" w:rsidRPr="00607920" w:rsidRDefault="00607920" w:rsidP="00E55F11">
      <w:pPr>
        <w:numPr>
          <w:ilvl w:val="0"/>
          <w:numId w:val="17"/>
        </w:numPr>
        <w:overflowPunct/>
        <w:autoSpaceDE/>
        <w:autoSpaceDN/>
        <w:adjustRightInd/>
        <w:ind w:left="1080"/>
        <w:textAlignment w:val="auto"/>
        <w:rPr>
          <w:rFonts w:ascii="Times New Roman" w:hAnsi="Times New Roman"/>
          <w:sz w:val="22"/>
        </w:rPr>
      </w:pPr>
      <w:r w:rsidRPr="00607920">
        <w:rPr>
          <w:rFonts w:ascii="Times New Roman" w:hAnsi="Times New Roman"/>
          <w:sz w:val="22"/>
        </w:rPr>
        <w:t>Pass all agility and proficiency testing requirements as specified by the department.</w:t>
      </w:r>
    </w:p>
    <w:p w14:paraId="3960BEA4" w14:textId="77777777" w:rsidR="007D1B0C" w:rsidRPr="00BC1B46" w:rsidRDefault="007D1B0C" w:rsidP="007D1B0C">
      <w:pPr>
        <w:ind w:left="360"/>
        <w:jc w:val="both"/>
        <w:rPr>
          <w:rFonts w:ascii="Times New Roman" w:hAnsi="Times New Roman"/>
          <w:sz w:val="22"/>
          <w:szCs w:val="22"/>
        </w:rPr>
      </w:pPr>
    </w:p>
    <w:p w14:paraId="4F7E7BF5" w14:textId="77777777" w:rsidR="00BC1B46" w:rsidRPr="00BC1B46" w:rsidRDefault="00BC1B46" w:rsidP="002B286D">
      <w:pPr>
        <w:pStyle w:val="BodyTextIndent2"/>
        <w:ind w:left="0" w:firstLine="0"/>
        <w:rPr>
          <w:sz w:val="22"/>
          <w:szCs w:val="22"/>
        </w:rPr>
      </w:pPr>
      <w:r w:rsidRPr="00BC1B46">
        <w:rPr>
          <w:sz w:val="22"/>
          <w:szCs w:val="22"/>
        </w:rPr>
        <w:tab/>
        <w:t xml:space="preserve">These examples are intended only as illustrations of various types of work </w:t>
      </w:r>
      <w:proofErr w:type="gramStart"/>
      <w:r w:rsidRPr="00BC1B46">
        <w:rPr>
          <w:sz w:val="22"/>
          <w:szCs w:val="22"/>
        </w:rPr>
        <w:t>performed, and</w:t>
      </w:r>
      <w:proofErr w:type="gramEnd"/>
      <w:r w:rsidRPr="00BC1B46">
        <w:rPr>
          <w:sz w:val="22"/>
          <w:szCs w:val="22"/>
        </w:rPr>
        <w:t xml:space="preserve"> are not necessarily all-inclusive.  The job description is subject to change as the needs of the employer and requirements of the job change.</w:t>
      </w:r>
    </w:p>
    <w:p w14:paraId="426652CD" w14:textId="77777777" w:rsidR="00BC1B46" w:rsidRPr="00BC1B46" w:rsidRDefault="00BC1B46" w:rsidP="002B286D">
      <w:pPr>
        <w:jc w:val="both"/>
        <w:rPr>
          <w:rFonts w:ascii="Times New Roman" w:hAnsi="Times New Roman"/>
          <w:sz w:val="22"/>
          <w:szCs w:val="22"/>
        </w:rPr>
      </w:pPr>
    </w:p>
    <w:p w14:paraId="6A83526B" w14:textId="77777777" w:rsidR="00BC1B46" w:rsidRDefault="00BC1B46" w:rsidP="002B286D">
      <w:pPr>
        <w:pStyle w:val="Heading2"/>
        <w:spacing w:before="0"/>
        <w:jc w:val="both"/>
        <w:rPr>
          <w:rFonts w:ascii="Times New Roman" w:hAnsi="Times New Roman"/>
          <w:sz w:val="22"/>
          <w:szCs w:val="22"/>
          <w:u w:val="single"/>
        </w:rPr>
      </w:pPr>
      <w:r w:rsidRPr="00BC1B46">
        <w:rPr>
          <w:rFonts w:ascii="Times New Roman" w:hAnsi="Times New Roman"/>
          <w:sz w:val="22"/>
          <w:szCs w:val="22"/>
          <w:u w:val="single"/>
        </w:rPr>
        <w:t xml:space="preserve">KNOWLEDGE, </w:t>
      </w:r>
      <w:proofErr w:type="gramStart"/>
      <w:r w:rsidRPr="00BC1B46">
        <w:rPr>
          <w:rFonts w:ascii="Times New Roman" w:hAnsi="Times New Roman"/>
          <w:sz w:val="22"/>
          <w:szCs w:val="22"/>
          <w:u w:val="single"/>
        </w:rPr>
        <w:t>SKILLS</w:t>
      </w:r>
      <w:proofErr w:type="gramEnd"/>
      <w:r w:rsidRPr="00BC1B46">
        <w:rPr>
          <w:rFonts w:ascii="Times New Roman" w:hAnsi="Times New Roman"/>
          <w:sz w:val="22"/>
          <w:szCs w:val="22"/>
          <w:u w:val="single"/>
        </w:rPr>
        <w:t xml:space="preserve"> AND ABILITIES</w:t>
      </w:r>
    </w:p>
    <w:p w14:paraId="4AFDCBCE" w14:textId="77777777" w:rsidR="007D1B0C" w:rsidRPr="007D1B0C" w:rsidRDefault="007D1B0C" w:rsidP="007D1B0C">
      <w:pPr>
        <w:numPr>
          <w:ilvl w:val="0"/>
          <w:numId w:val="13"/>
        </w:numPr>
        <w:tabs>
          <w:tab w:val="clear" w:pos="360"/>
        </w:tabs>
        <w:rPr>
          <w:rFonts w:ascii="Times New Roman" w:hAnsi="Times New Roman"/>
          <w:sz w:val="22"/>
          <w:szCs w:val="22"/>
        </w:rPr>
      </w:pPr>
      <w:r w:rsidRPr="007D1B0C">
        <w:rPr>
          <w:rFonts w:ascii="Times New Roman" w:hAnsi="Times New Roman"/>
          <w:sz w:val="22"/>
          <w:szCs w:val="22"/>
        </w:rPr>
        <w:t xml:space="preserve">Applicable Federal, State, and local laws and </w:t>
      </w:r>
      <w:proofErr w:type="gramStart"/>
      <w:r w:rsidRPr="007D1B0C">
        <w:rPr>
          <w:rFonts w:ascii="Times New Roman" w:hAnsi="Times New Roman"/>
          <w:sz w:val="22"/>
          <w:szCs w:val="22"/>
        </w:rPr>
        <w:t>regulations;</w:t>
      </w:r>
      <w:proofErr w:type="gramEnd"/>
    </w:p>
    <w:p w14:paraId="05807E1F" w14:textId="77777777" w:rsidR="007D1B0C" w:rsidRPr="007D1B0C" w:rsidRDefault="007D1B0C" w:rsidP="007D1B0C">
      <w:pPr>
        <w:numPr>
          <w:ilvl w:val="0"/>
          <w:numId w:val="13"/>
        </w:numPr>
        <w:tabs>
          <w:tab w:val="clear" w:pos="360"/>
        </w:tabs>
        <w:rPr>
          <w:rFonts w:ascii="Times New Roman" w:hAnsi="Times New Roman"/>
          <w:sz w:val="22"/>
          <w:szCs w:val="22"/>
        </w:rPr>
      </w:pPr>
      <w:r w:rsidRPr="007D1B0C">
        <w:rPr>
          <w:rFonts w:ascii="Times New Roman" w:hAnsi="Times New Roman"/>
          <w:sz w:val="22"/>
          <w:szCs w:val="22"/>
        </w:rPr>
        <w:t xml:space="preserve">Fire suppression procedures and </w:t>
      </w:r>
      <w:proofErr w:type="gramStart"/>
      <w:r w:rsidRPr="007D1B0C">
        <w:rPr>
          <w:rFonts w:ascii="Times New Roman" w:hAnsi="Times New Roman"/>
          <w:sz w:val="22"/>
          <w:szCs w:val="22"/>
        </w:rPr>
        <w:t>processes;</w:t>
      </w:r>
      <w:proofErr w:type="gramEnd"/>
    </w:p>
    <w:p w14:paraId="2D732E66" w14:textId="77777777" w:rsidR="007D1B0C" w:rsidRPr="007D1B0C" w:rsidRDefault="007D1B0C" w:rsidP="007D1B0C">
      <w:pPr>
        <w:numPr>
          <w:ilvl w:val="0"/>
          <w:numId w:val="13"/>
        </w:numPr>
        <w:tabs>
          <w:tab w:val="clear" w:pos="360"/>
        </w:tabs>
        <w:rPr>
          <w:rFonts w:ascii="Times New Roman" w:hAnsi="Times New Roman"/>
          <w:sz w:val="22"/>
          <w:szCs w:val="22"/>
        </w:rPr>
      </w:pPr>
      <w:r w:rsidRPr="007D1B0C">
        <w:rPr>
          <w:rFonts w:ascii="Times New Roman" w:hAnsi="Times New Roman"/>
          <w:sz w:val="22"/>
          <w:szCs w:val="22"/>
        </w:rPr>
        <w:t xml:space="preserve">Emergency medical care procedures and </w:t>
      </w:r>
      <w:proofErr w:type="gramStart"/>
      <w:r w:rsidRPr="007D1B0C">
        <w:rPr>
          <w:rFonts w:ascii="Times New Roman" w:hAnsi="Times New Roman"/>
          <w:sz w:val="22"/>
          <w:szCs w:val="22"/>
        </w:rPr>
        <w:t>processes;</w:t>
      </w:r>
      <w:proofErr w:type="gramEnd"/>
    </w:p>
    <w:p w14:paraId="36C7CF4E" w14:textId="77777777" w:rsidR="007D1B0C" w:rsidRPr="007D1B0C" w:rsidRDefault="007D1B0C" w:rsidP="007D1B0C">
      <w:pPr>
        <w:numPr>
          <w:ilvl w:val="0"/>
          <w:numId w:val="13"/>
        </w:numPr>
        <w:tabs>
          <w:tab w:val="clear" w:pos="360"/>
        </w:tabs>
        <w:rPr>
          <w:rFonts w:ascii="Times New Roman" w:hAnsi="Times New Roman"/>
          <w:sz w:val="22"/>
          <w:szCs w:val="22"/>
        </w:rPr>
      </w:pPr>
      <w:r w:rsidRPr="007D1B0C">
        <w:rPr>
          <w:rFonts w:ascii="Times New Roman" w:hAnsi="Times New Roman"/>
          <w:sz w:val="22"/>
          <w:szCs w:val="22"/>
        </w:rPr>
        <w:t xml:space="preserve">Code enforcement procedures and </w:t>
      </w:r>
      <w:proofErr w:type="gramStart"/>
      <w:r w:rsidRPr="007D1B0C">
        <w:rPr>
          <w:rFonts w:ascii="Times New Roman" w:hAnsi="Times New Roman"/>
          <w:sz w:val="22"/>
          <w:szCs w:val="22"/>
        </w:rPr>
        <w:t>processes;</w:t>
      </w:r>
      <w:proofErr w:type="gramEnd"/>
    </w:p>
    <w:p w14:paraId="2A68AB6B" w14:textId="77777777" w:rsidR="007D1B0C" w:rsidRPr="007D1B0C" w:rsidRDefault="007D1B0C" w:rsidP="007D1B0C">
      <w:pPr>
        <w:numPr>
          <w:ilvl w:val="0"/>
          <w:numId w:val="13"/>
        </w:numPr>
        <w:tabs>
          <w:tab w:val="clear" w:pos="360"/>
        </w:tabs>
        <w:rPr>
          <w:rFonts w:ascii="Times New Roman" w:hAnsi="Times New Roman"/>
          <w:sz w:val="22"/>
          <w:szCs w:val="22"/>
        </w:rPr>
      </w:pPr>
      <w:r w:rsidRPr="007D1B0C">
        <w:rPr>
          <w:rFonts w:ascii="Times New Roman" w:hAnsi="Times New Roman"/>
          <w:sz w:val="22"/>
          <w:szCs w:val="22"/>
        </w:rPr>
        <w:t xml:space="preserve">Residential inspection procedures and </w:t>
      </w:r>
      <w:proofErr w:type="gramStart"/>
      <w:r w:rsidRPr="007D1B0C">
        <w:rPr>
          <w:rFonts w:ascii="Times New Roman" w:hAnsi="Times New Roman"/>
          <w:sz w:val="22"/>
          <w:szCs w:val="22"/>
        </w:rPr>
        <w:t>processes;</w:t>
      </w:r>
      <w:proofErr w:type="gramEnd"/>
    </w:p>
    <w:p w14:paraId="0C84F7AC" w14:textId="77777777" w:rsidR="007D1B0C" w:rsidRPr="007D1B0C" w:rsidRDefault="007D1B0C" w:rsidP="007D1B0C">
      <w:pPr>
        <w:numPr>
          <w:ilvl w:val="0"/>
          <w:numId w:val="13"/>
        </w:numPr>
        <w:tabs>
          <w:tab w:val="clear" w:pos="360"/>
        </w:tabs>
        <w:rPr>
          <w:rFonts w:ascii="Times New Roman" w:hAnsi="Times New Roman"/>
          <w:sz w:val="22"/>
          <w:szCs w:val="22"/>
        </w:rPr>
      </w:pPr>
      <w:r w:rsidRPr="007D1B0C">
        <w:rPr>
          <w:rFonts w:ascii="Times New Roman" w:hAnsi="Times New Roman"/>
          <w:sz w:val="22"/>
          <w:szCs w:val="22"/>
        </w:rPr>
        <w:t xml:space="preserve">Applicable equipment and </w:t>
      </w:r>
      <w:proofErr w:type="gramStart"/>
      <w:r w:rsidRPr="007D1B0C">
        <w:rPr>
          <w:rFonts w:ascii="Times New Roman" w:hAnsi="Times New Roman"/>
          <w:sz w:val="22"/>
          <w:szCs w:val="22"/>
        </w:rPr>
        <w:t>tools;</w:t>
      </w:r>
      <w:proofErr w:type="gramEnd"/>
    </w:p>
    <w:p w14:paraId="641E461E" w14:textId="77777777" w:rsidR="007D1B0C" w:rsidRPr="007D1B0C" w:rsidRDefault="007D1B0C" w:rsidP="007D1B0C">
      <w:pPr>
        <w:numPr>
          <w:ilvl w:val="0"/>
          <w:numId w:val="13"/>
        </w:numPr>
        <w:tabs>
          <w:tab w:val="clear" w:pos="360"/>
        </w:tabs>
        <w:rPr>
          <w:rFonts w:ascii="Times New Roman" w:hAnsi="Times New Roman"/>
          <w:sz w:val="22"/>
          <w:szCs w:val="22"/>
        </w:rPr>
      </w:pPr>
      <w:r w:rsidRPr="007D1B0C">
        <w:rPr>
          <w:rFonts w:ascii="Times New Roman" w:hAnsi="Times New Roman"/>
          <w:sz w:val="22"/>
          <w:szCs w:val="22"/>
        </w:rPr>
        <w:lastRenderedPageBreak/>
        <w:t xml:space="preserve">Report procedures and </w:t>
      </w:r>
      <w:proofErr w:type="gramStart"/>
      <w:r w:rsidRPr="007D1B0C">
        <w:rPr>
          <w:rFonts w:ascii="Times New Roman" w:hAnsi="Times New Roman"/>
          <w:sz w:val="22"/>
          <w:szCs w:val="22"/>
        </w:rPr>
        <w:t>processes;</w:t>
      </w:r>
      <w:proofErr w:type="gramEnd"/>
    </w:p>
    <w:p w14:paraId="7874D56C" w14:textId="77777777" w:rsidR="007D1B0C" w:rsidRDefault="007D1B0C" w:rsidP="007D1B0C">
      <w:pPr>
        <w:numPr>
          <w:ilvl w:val="0"/>
          <w:numId w:val="13"/>
        </w:numPr>
        <w:rPr>
          <w:rFonts w:ascii="Times New Roman" w:hAnsi="Times New Roman"/>
          <w:sz w:val="22"/>
          <w:szCs w:val="22"/>
        </w:rPr>
      </w:pPr>
      <w:r w:rsidRPr="007D1B0C">
        <w:rPr>
          <w:rFonts w:ascii="Times New Roman" w:hAnsi="Times New Roman"/>
          <w:sz w:val="22"/>
          <w:szCs w:val="22"/>
        </w:rPr>
        <w:t>Computers and applicable software applications.</w:t>
      </w:r>
    </w:p>
    <w:p w14:paraId="352C78FC" w14:textId="77777777" w:rsidR="00082EA2" w:rsidRPr="00082EA2" w:rsidRDefault="00082EA2" w:rsidP="00082EA2">
      <w:pPr>
        <w:numPr>
          <w:ilvl w:val="0"/>
          <w:numId w:val="13"/>
        </w:numPr>
        <w:overflowPunct/>
        <w:autoSpaceDE/>
        <w:autoSpaceDN/>
        <w:adjustRightInd/>
        <w:textAlignment w:val="auto"/>
        <w:rPr>
          <w:rFonts w:ascii="Times New Roman" w:hAnsi="Times New Roman"/>
          <w:sz w:val="22"/>
          <w:szCs w:val="22"/>
        </w:rPr>
      </w:pPr>
      <w:r w:rsidRPr="00082EA2">
        <w:rPr>
          <w:rFonts w:ascii="Times New Roman" w:hAnsi="Times New Roman"/>
          <w:sz w:val="22"/>
          <w:szCs w:val="22"/>
        </w:rPr>
        <w:t xml:space="preserve">Applying applicable Federal, State, and local laws and </w:t>
      </w:r>
      <w:proofErr w:type="gramStart"/>
      <w:r w:rsidRPr="00082EA2">
        <w:rPr>
          <w:rFonts w:ascii="Times New Roman" w:hAnsi="Times New Roman"/>
          <w:sz w:val="22"/>
          <w:szCs w:val="22"/>
        </w:rPr>
        <w:t>regulations;</w:t>
      </w:r>
      <w:proofErr w:type="gramEnd"/>
    </w:p>
    <w:p w14:paraId="062A32FE" w14:textId="77777777" w:rsidR="00082EA2" w:rsidRPr="00082EA2" w:rsidRDefault="00082EA2" w:rsidP="00082EA2">
      <w:pPr>
        <w:numPr>
          <w:ilvl w:val="0"/>
          <w:numId w:val="13"/>
        </w:numPr>
        <w:overflowPunct/>
        <w:autoSpaceDE/>
        <w:autoSpaceDN/>
        <w:adjustRightInd/>
        <w:textAlignment w:val="auto"/>
        <w:rPr>
          <w:rFonts w:ascii="Times New Roman" w:hAnsi="Times New Roman"/>
          <w:sz w:val="22"/>
          <w:szCs w:val="22"/>
        </w:rPr>
      </w:pPr>
      <w:r w:rsidRPr="00082EA2">
        <w:rPr>
          <w:rFonts w:ascii="Times New Roman" w:hAnsi="Times New Roman"/>
          <w:sz w:val="22"/>
          <w:szCs w:val="22"/>
        </w:rPr>
        <w:t xml:space="preserve">Preparing correspondence, memos, and/or other related </w:t>
      </w:r>
      <w:proofErr w:type="gramStart"/>
      <w:r w:rsidRPr="00082EA2">
        <w:rPr>
          <w:rFonts w:ascii="Times New Roman" w:hAnsi="Times New Roman"/>
          <w:sz w:val="22"/>
          <w:szCs w:val="22"/>
        </w:rPr>
        <w:t>information;</w:t>
      </w:r>
      <w:proofErr w:type="gramEnd"/>
    </w:p>
    <w:p w14:paraId="1BF2ECC7" w14:textId="77777777" w:rsidR="00082EA2" w:rsidRPr="00082EA2" w:rsidRDefault="00082EA2" w:rsidP="00082EA2">
      <w:pPr>
        <w:numPr>
          <w:ilvl w:val="0"/>
          <w:numId w:val="13"/>
        </w:numPr>
        <w:overflowPunct/>
        <w:autoSpaceDE/>
        <w:autoSpaceDN/>
        <w:adjustRightInd/>
        <w:textAlignment w:val="auto"/>
        <w:rPr>
          <w:rFonts w:ascii="Times New Roman" w:hAnsi="Times New Roman"/>
          <w:sz w:val="22"/>
          <w:szCs w:val="22"/>
        </w:rPr>
      </w:pPr>
      <w:r w:rsidRPr="00082EA2">
        <w:rPr>
          <w:rFonts w:ascii="Times New Roman" w:hAnsi="Times New Roman"/>
          <w:sz w:val="22"/>
          <w:szCs w:val="22"/>
        </w:rPr>
        <w:t xml:space="preserve">Performing fire </w:t>
      </w:r>
      <w:proofErr w:type="gramStart"/>
      <w:r w:rsidRPr="00082EA2">
        <w:rPr>
          <w:rFonts w:ascii="Times New Roman" w:hAnsi="Times New Roman"/>
          <w:sz w:val="22"/>
          <w:szCs w:val="22"/>
        </w:rPr>
        <w:t>suppression;</w:t>
      </w:r>
      <w:proofErr w:type="gramEnd"/>
    </w:p>
    <w:p w14:paraId="5172521A" w14:textId="77777777" w:rsidR="00082EA2" w:rsidRPr="00082EA2" w:rsidRDefault="00082EA2" w:rsidP="00082EA2">
      <w:pPr>
        <w:numPr>
          <w:ilvl w:val="0"/>
          <w:numId w:val="13"/>
        </w:numPr>
        <w:overflowPunct/>
        <w:autoSpaceDE/>
        <w:autoSpaceDN/>
        <w:adjustRightInd/>
        <w:textAlignment w:val="auto"/>
        <w:rPr>
          <w:rFonts w:ascii="Times New Roman" w:hAnsi="Times New Roman"/>
          <w:sz w:val="22"/>
          <w:szCs w:val="22"/>
        </w:rPr>
      </w:pPr>
      <w:r w:rsidRPr="00082EA2">
        <w:rPr>
          <w:rFonts w:ascii="Times New Roman" w:hAnsi="Times New Roman"/>
          <w:sz w:val="22"/>
          <w:szCs w:val="22"/>
        </w:rPr>
        <w:t xml:space="preserve">Providing emergency medical </w:t>
      </w:r>
      <w:proofErr w:type="gramStart"/>
      <w:r w:rsidRPr="00082EA2">
        <w:rPr>
          <w:rFonts w:ascii="Times New Roman" w:hAnsi="Times New Roman"/>
          <w:sz w:val="22"/>
          <w:szCs w:val="22"/>
        </w:rPr>
        <w:t>care;</w:t>
      </w:r>
      <w:proofErr w:type="gramEnd"/>
    </w:p>
    <w:p w14:paraId="29C4980C" w14:textId="77777777" w:rsidR="00082EA2" w:rsidRPr="00082EA2" w:rsidRDefault="00082EA2" w:rsidP="00082EA2">
      <w:pPr>
        <w:numPr>
          <w:ilvl w:val="0"/>
          <w:numId w:val="13"/>
        </w:numPr>
        <w:overflowPunct/>
        <w:autoSpaceDE/>
        <w:autoSpaceDN/>
        <w:adjustRightInd/>
        <w:textAlignment w:val="auto"/>
        <w:rPr>
          <w:rFonts w:ascii="Times New Roman" w:hAnsi="Times New Roman"/>
          <w:sz w:val="22"/>
          <w:szCs w:val="22"/>
        </w:rPr>
      </w:pPr>
      <w:r w:rsidRPr="00082EA2">
        <w:rPr>
          <w:rFonts w:ascii="Times New Roman" w:hAnsi="Times New Roman"/>
          <w:sz w:val="22"/>
          <w:szCs w:val="22"/>
        </w:rPr>
        <w:t xml:space="preserve">Performing </w:t>
      </w:r>
      <w:proofErr w:type="gramStart"/>
      <w:r w:rsidRPr="00082EA2">
        <w:rPr>
          <w:rFonts w:ascii="Times New Roman" w:hAnsi="Times New Roman"/>
          <w:sz w:val="22"/>
          <w:szCs w:val="22"/>
        </w:rPr>
        <w:t>inspections;</w:t>
      </w:r>
      <w:proofErr w:type="gramEnd"/>
    </w:p>
    <w:p w14:paraId="7609CDB6" w14:textId="77777777" w:rsidR="00082EA2" w:rsidRPr="00082EA2" w:rsidRDefault="00082EA2" w:rsidP="00082EA2">
      <w:pPr>
        <w:numPr>
          <w:ilvl w:val="0"/>
          <w:numId w:val="13"/>
        </w:numPr>
        <w:overflowPunct/>
        <w:autoSpaceDE/>
        <w:autoSpaceDN/>
        <w:adjustRightInd/>
        <w:textAlignment w:val="auto"/>
        <w:rPr>
          <w:rFonts w:ascii="Times New Roman" w:hAnsi="Times New Roman"/>
          <w:sz w:val="22"/>
          <w:szCs w:val="22"/>
        </w:rPr>
      </w:pPr>
      <w:r w:rsidRPr="00082EA2">
        <w:rPr>
          <w:rFonts w:ascii="Times New Roman" w:hAnsi="Times New Roman"/>
          <w:sz w:val="22"/>
          <w:szCs w:val="22"/>
        </w:rPr>
        <w:t xml:space="preserve">Operating applicable </w:t>
      </w:r>
      <w:proofErr w:type="gramStart"/>
      <w:r w:rsidRPr="00082EA2">
        <w:rPr>
          <w:rFonts w:ascii="Times New Roman" w:hAnsi="Times New Roman"/>
          <w:sz w:val="22"/>
          <w:szCs w:val="22"/>
        </w:rPr>
        <w:t>equipment;</w:t>
      </w:r>
      <w:proofErr w:type="gramEnd"/>
    </w:p>
    <w:p w14:paraId="7125B8A6" w14:textId="77777777" w:rsidR="00082EA2" w:rsidRPr="00082EA2" w:rsidRDefault="00082EA2" w:rsidP="00082EA2">
      <w:pPr>
        <w:numPr>
          <w:ilvl w:val="0"/>
          <w:numId w:val="13"/>
        </w:numPr>
        <w:overflowPunct/>
        <w:autoSpaceDE/>
        <w:autoSpaceDN/>
        <w:adjustRightInd/>
        <w:textAlignment w:val="auto"/>
        <w:rPr>
          <w:rFonts w:ascii="Times New Roman" w:hAnsi="Times New Roman"/>
          <w:sz w:val="22"/>
          <w:szCs w:val="22"/>
        </w:rPr>
      </w:pPr>
      <w:r w:rsidRPr="00082EA2">
        <w:rPr>
          <w:rFonts w:ascii="Times New Roman" w:hAnsi="Times New Roman"/>
          <w:sz w:val="22"/>
          <w:szCs w:val="22"/>
        </w:rPr>
        <w:t xml:space="preserve">Operating computers and applicable software </w:t>
      </w:r>
      <w:proofErr w:type="gramStart"/>
      <w:r w:rsidRPr="00082EA2">
        <w:rPr>
          <w:rFonts w:ascii="Times New Roman" w:hAnsi="Times New Roman"/>
          <w:sz w:val="22"/>
          <w:szCs w:val="22"/>
        </w:rPr>
        <w:t>applications;</w:t>
      </w:r>
      <w:proofErr w:type="gramEnd"/>
      <w:r w:rsidRPr="00082EA2">
        <w:rPr>
          <w:rFonts w:ascii="Times New Roman" w:hAnsi="Times New Roman"/>
          <w:sz w:val="22"/>
          <w:szCs w:val="22"/>
        </w:rPr>
        <w:t xml:space="preserve"> </w:t>
      </w:r>
    </w:p>
    <w:p w14:paraId="4F29AA1F" w14:textId="77777777" w:rsidR="00082EA2" w:rsidRDefault="00082EA2" w:rsidP="00082EA2">
      <w:pPr>
        <w:numPr>
          <w:ilvl w:val="0"/>
          <w:numId w:val="13"/>
        </w:numPr>
        <w:rPr>
          <w:rFonts w:ascii="Times New Roman" w:hAnsi="Times New Roman"/>
          <w:sz w:val="22"/>
          <w:szCs w:val="22"/>
        </w:rPr>
      </w:pPr>
      <w:r w:rsidRPr="00082EA2">
        <w:rPr>
          <w:rFonts w:ascii="Times New Roman" w:hAnsi="Times New Roman"/>
          <w:sz w:val="22"/>
          <w:szCs w:val="22"/>
        </w:rPr>
        <w:t xml:space="preserve">Applying communication, interpersonal skills as applied to interaction with coworkers, supervisor, the </w:t>
      </w:r>
      <w:proofErr w:type="gramStart"/>
      <w:r w:rsidRPr="00082EA2">
        <w:rPr>
          <w:rFonts w:ascii="Times New Roman" w:hAnsi="Times New Roman"/>
          <w:sz w:val="22"/>
          <w:szCs w:val="22"/>
        </w:rPr>
        <w:t>general public</w:t>
      </w:r>
      <w:proofErr w:type="gramEnd"/>
      <w:r w:rsidRPr="00082EA2">
        <w:rPr>
          <w:rFonts w:ascii="Times New Roman" w:hAnsi="Times New Roman"/>
          <w:sz w:val="22"/>
          <w:szCs w:val="22"/>
        </w:rPr>
        <w:t>, etc. sufficient to exchange or convey information and to receive work direction.</w:t>
      </w:r>
    </w:p>
    <w:p w14:paraId="0C703DCF" w14:textId="77777777" w:rsidR="00E55F11" w:rsidRDefault="00E55F11" w:rsidP="002B286D">
      <w:pPr>
        <w:pStyle w:val="Heading2"/>
        <w:spacing w:before="0"/>
        <w:jc w:val="both"/>
        <w:rPr>
          <w:rFonts w:ascii="Times New Roman" w:hAnsi="Times New Roman"/>
          <w:sz w:val="22"/>
          <w:szCs w:val="22"/>
          <w:u w:val="single"/>
        </w:rPr>
      </w:pPr>
    </w:p>
    <w:p w14:paraId="48FFD9CF" w14:textId="77777777" w:rsidR="00BC1B46" w:rsidRPr="00BC1B46" w:rsidRDefault="00BC1B46" w:rsidP="002B286D">
      <w:pPr>
        <w:pStyle w:val="Heading2"/>
        <w:spacing w:before="0"/>
        <w:jc w:val="both"/>
        <w:rPr>
          <w:rFonts w:ascii="Times New Roman" w:hAnsi="Times New Roman"/>
          <w:sz w:val="22"/>
          <w:szCs w:val="22"/>
          <w:u w:val="single"/>
        </w:rPr>
      </w:pPr>
      <w:r w:rsidRPr="00BC1B46">
        <w:rPr>
          <w:rFonts w:ascii="Times New Roman" w:hAnsi="Times New Roman"/>
          <w:sz w:val="22"/>
          <w:szCs w:val="22"/>
          <w:u w:val="single"/>
        </w:rPr>
        <w:t>MINIMUM REQUIREMENTS</w:t>
      </w:r>
    </w:p>
    <w:p w14:paraId="1A53A91A" w14:textId="77777777" w:rsidR="00BC1B46" w:rsidRPr="00BC1B46" w:rsidRDefault="00BC1B46" w:rsidP="002B286D">
      <w:pPr>
        <w:numPr>
          <w:ilvl w:val="0"/>
          <w:numId w:val="11"/>
        </w:numPr>
        <w:tabs>
          <w:tab w:val="clear" w:pos="720"/>
          <w:tab w:val="num" w:pos="360"/>
        </w:tabs>
        <w:overflowPunct/>
        <w:autoSpaceDE/>
        <w:autoSpaceDN/>
        <w:adjustRightInd/>
        <w:ind w:left="360" w:hanging="360"/>
        <w:jc w:val="both"/>
        <w:textAlignment w:val="auto"/>
        <w:rPr>
          <w:rFonts w:ascii="Times New Roman" w:hAnsi="Times New Roman"/>
          <w:sz w:val="22"/>
          <w:szCs w:val="22"/>
        </w:rPr>
      </w:pPr>
      <w:r w:rsidRPr="00BC1B46">
        <w:rPr>
          <w:rFonts w:ascii="Times New Roman" w:hAnsi="Times New Roman"/>
          <w:sz w:val="22"/>
          <w:szCs w:val="22"/>
        </w:rPr>
        <w:t>High school diploma or GED.</w:t>
      </w:r>
    </w:p>
    <w:p w14:paraId="168B0830" w14:textId="77777777" w:rsidR="00BC1B46" w:rsidRPr="00BC1B46" w:rsidRDefault="00BC1B46" w:rsidP="002B286D">
      <w:pPr>
        <w:numPr>
          <w:ilvl w:val="0"/>
          <w:numId w:val="11"/>
        </w:numPr>
        <w:tabs>
          <w:tab w:val="clear" w:pos="720"/>
          <w:tab w:val="num" w:pos="360"/>
        </w:tabs>
        <w:overflowPunct/>
        <w:autoSpaceDE/>
        <w:autoSpaceDN/>
        <w:adjustRightInd/>
        <w:ind w:left="360" w:hanging="360"/>
        <w:jc w:val="both"/>
        <w:textAlignment w:val="auto"/>
        <w:rPr>
          <w:rFonts w:ascii="Times New Roman" w:hAnsi="Times New Roman"/>
          <w:sz w:val="22"/>
          <w:szCs w:val="22"/>
        </w:rPr>
      </w:pPr>
      <w:r w:rsidRPr="00BC1B46">
        <w:rPr>
          <w:rFonts w:ascii="Times New Roman" w:hAnsi="Times New Roman"/>
          <w:sz w:val="22"/>
          <w:szCs w:val="22"/>
        </w:rPr>
        <w:t xml:space="preserve">Certified as Fire Inspector I by the Minnesota Fire Service Certification Board.  </w:t>
      </w:r>
    </w:p>
    <w:p w14:paraId="6EC5E6B0" w14:textId="77777777" w:rsidR="00BC1B46" w:rsidRPr="00BC1B46" w:rsidRDefault="00BC1B46" w:rsidP="002B286D">
      <w:pPr>
        <w:numPr>
          <w:ilvl w:val="0"/>
          <w:numId w:val="11"/>
        </w:numPr>
        <w:tabs>
          <w:tab w:val="clear" w:pos="720"/>
          <w:tab w:val="num" w:pos="360"/>
        </w:tabs>
        <w:overflowPunct/>
        <w:autoSpaceDE/>
        <w:autoSpaceDN/>
        <w:adjustRightInd/>
        <w:ind w:left="360" w:hanging="360"/>
        <w:jc w:val="both"/>
        <w:textAlignment w:val="auto"/>
        <w:rPr>
          <w:rFonts w:ascii="Times New Roman" w:hAnsi="Times New Roman"/>
          <w:sz w:val="22"/>
          <w:szCs w:val="22"/>
        </w:rPr>
      </w:pPr>
      <w:r w:rsidRPr="00BC1B46">
        <w:rPr>
          <w:rFonts w:ascii="Times New Roman" w:hAnsi="Times New Roman"/>
          <w:sz w:val="22"/>
          <w:szCs w:val="22"/>
        </w:rPr>
        <w:t>Certified as a Firefighter II by the Minnesota Fire Service Certification Board.</w:t>
      </w:r>
    </w:p>
    <w:p w14:paraId="392FD231" w14:textId="77777777" w:rsidR="00BC1B46" w:rsidRPr="00BC1B46" w:rsidRDefault="00BC1B46" w:rsidP="002B286D">
      <w:pPr>
        <w:numPr>
          <w:ilvl w:val="0"/>
          <w:numId w:val="11"/>
        </w:numPr>
        <w:tabs>
          <w:tab w:val="clear" w:pos="720"/>
          <w:tab w:val="num" w:pos="360"/>
        </w:tabs>
        <w:overflowPunct/>
        <w:autoSpaceDE/>
        <w:autoSpaceDN/>
        <w:adjustRightInd/>
        <w:ind w:left="360" w:hanging="360"/>
        <w:jc w:val="both"/>
        <w:textAlignment w:val="auto"/>
        <w:rPr>
          <w:rFonts w:ascii="Times New Roman" w:hAnsi="Times New Roman"/>
          <w:sz w:val="22"/>
          <w:szCs w:val="22"/>
        </w:rPr>
      </w:pPr>
      <w:r w:rsidRPr="00BC1B46">
        <w:rPr>
          <w:rFonts w:ascii="Times New Roman" w:hAnsi="Times New Roman"/>
          <w:sz w:val="22"/>
          <w:szCs w:val="22"/>
        </w:rPr>
        <w:t>Certified as a First Responder by the Minnesota Emergency Medical Services Regulatory Board.</w:t>
      </w:r>
    </w:p>
    <w:p w14:paraId="7A9F7D23" w14:textId="77777777" w:rsidR="00BC1B46" w:rsidRPr="00BC1B46" w:rsidRDefault="00BC1B46" w:rsidP="002B286D">
      <w:pPr>
        <w:numPr>
          <w:ilvl w:val="0"/>
          <w:numId w:val="11"/>
        </w:numPr>
        <w:tabs>
          <w:tab w:val="clear" w:pos="720"/>
          <w:tab w:val="num" w:pos="360"/>
        </w:tabs>
        <w:overflowPunct/>
        <w:autoSpaceDE/>
        <w:autoSpaceDN/>
        <w:adjustRightInd/>
        <w:ind w:left="360" w:hanging="360"/>
        <w:jc w:val="both"/>
        <w:textAlignment w:val="auto"/>
        <w:rPr>
          <w:rFonts w:ascii="Times New Roman" w:hAnsi="Times New Roman"/>
          <w:sz w:val="22"/>
          <w:szCs w:val="22"/>
        </w:rPr>
      </w:pPr>
      <w:r w:rsidRPr="00BC1B46">
        <w:rPr>
          <w:rFonts w:ascii="Times New Roman" w:hAnsi="Times New Roman"/>
          <w:sz w:val="22"/>
          <w:szCs w:val="22"/>
        </w:rPr>
        <w:t>Valid MN Class D or higher driver license.</w:t>
      </w:r>
    </w:p>
    <w:p w14:paraId="539091AA" w14:textId="77777777" w:rsidR="00BC1B46" w:rsidRPr="00BC1B46" w:rsidRDefault="00BC1B46" w:rsidP="002B286D">
      <w:pPr>
        <w:tabs>
          <w:tab w:val="num" w:pos="360"/>
        </w:tabs>
        <w:ind w:left="360" w:hanging="360"/>
        <w:jc w:val="both"/>
        <w:rPr>
          <w:rFonts w:ascii="Times New Roman" w:hAnsi="Times New Roman"/>
          <w:b/>
          <w:sz w:val="22"/>
          <w:szCs w:val="22"/>
          <w:u w:val="single"/>
        </w:rPr>
      </w:pPr>
    </w:p>
    <w:p w14:paraId="6C30FA9A" w14:textId="77777777" w:rsidR="00BC1B46" w:rsidRPr="00BC1B46" w:rsidRDefault="00BC1B46" w:rsidP="002B286D">
      <w:pPr>
        <w:pStyle w:val="Heading2"/>
        <w:tabs>
          <w:tab w:val="num" w:pos="360"/>
        </w:tabs>
        <w:spacing w:before="0"/>
        <w:ind w:left="360" w:hanging="360"/>
        <w:jc w:val="both"/>
        <w:rPr>
          <w:rFonts w:ascii="Times New Roman" w:hAnsi="Times New Roman"/>
          <w:sz w:val="22"/>
          <w:szCs w:val="22"/>
          <w:u w:val="single"/>
        </w:rPr>
      </w:pPr>
      <w:r w:rsidRPr="00BC1B46">
        <w:rPr>
          <w:rFonts w:ascii="Times New Roman" w:hAnsi="Times New Roman"/>
          <w:sz w:val="22"/>
          <w:szCs w:val="22"/>
          <w:u w:val="single"/>
        </w:rPr>
        <w:t>DESIRABLE QUALIFICATIONS</w:t>
      </w:r>
    </w:p>
    <w:p w14:paraId="2E0AC99A" w14:textId="77777777" w:rsidR="00BC1B46" w:rsidRPr="00BC1B46" w:rsidRDefault="00BC1B46" w:rsidP="002B286D">
      <w:pPr>
        <w:numPr>
          <w:ilvl w:val="0"/>
          <w:numId w:val="5"/>
        </w:numPr>
        <w:overflowPunct/>
        <w:autoSpaceDE/>
        <w:autoSpaceDN/>
        <w:adjustRightInd/>
        <w:jc w:val="both"/>
        <w:textAlignment w:val="auto"/>
        <w:rPr>
          <w:rFonts w:ascii="Times New Roman" w:hAnsi="Times New Roman"/>
          <w:sz w:val="22"/>
          <w:szCs w:val="22"/>
        </w:rPr>
      </w:pPr>
      <w:proofErr w:type="gramStart"/>
      <w:r w:rsidRPr="00BC1B46">
        <w:rPr>
          <w:rFonts w:ascii="Times New Roman" w:hAnsi="Times New Roman"/>
          <w:sz w:val="22"/>
          <w:szCs w:val="22"/>
        </w:rPr>
        <w:t xml:space="preserve">Associates or </w:t>
      </w:r>
      <w:proofErr w:type="spellStart"/>
      <w:r w:rsidRPr="00BC1B46">
        <w:rPr>
          <w:rFonts w:ascii="Times New Roman" w:hAnsi="Times New Roman"/>
          <w:sz w:val="22"/>
          <w:szCs w:val="22"/>
        </w:rPr>
        <w:t>Bachelors</w:t>
      </w:r>
      <w:proofErr w:type="spellEnd"/>
      <w:proofErr w:type="gramEnd"/>
      <w:r w:rsidRPr="00BC1B46">
        <w:rPr>
          <w:rFonts w:ascii="Times New Roman" w:hAnsi="Times New Roman"/>
          <w:sz w:val="22"/>
          <w:szCs w:val="22"/>
        </w:rPr>
        <w:t xml:space="preserve"> degree in fire science or related field.</w:t>
      </w:r>
    </w:p>
    <w:p w14:paraId="6EE4E2E6" w14:textId="77777777" w:rsidR="00BC1B46" w:rsidRPr="00BC1B46" w:rsidRDefault="00BC1B46" w:rsidP="002B286D">
      <w:pPr>
        <w:numPr>
          <w:ilvl w:val="0"/>
          <w:numId w:val="5"/>
        </w:numPr>
        <w:overflowPunct/>
        <w:autoSpaceDE/>
        <w:autoSpaceDN/>
        <w:adjustRightInd/>
        <w:jc w:val="both"/>
        <w:textAlignment w:val="auto"/>
        <w:rPr>
          <w:rFonts w:ascii="Times New Roman" w:hAnsi="Times New Roman"/>
          <w:sz w:val="22"/>
          <w:szCs w:val="22"/>
        </w:rPr>
      </w:pPr>
      <w:r w:rsidRPr="00BC1B46">
        <w:rPr>
          <w:rFonts w:ascii="Times New Roman" w:hAnsi="Times New Roman"/>
          <w:sz w:val="22"/>
          <w:szCs w:val="22"/>
        </w:rPr>
        <w:t>One-year inspection experience</w:t>
      </w:r>
      <w:r>
        <w:rPr>
          <w:rFonts w:ascii="Times New Roman" w:hAnsi="Times New Roman"/>
          <w:sz w:val="22"/>
          <w:szCs w:val="22"/>
        </w:rPr>
        <w:t>.</w:t>
      </w:r>
    </w:p>
    <w:p w14:paraId="5DE1761B" w14:textId="77777777" w:rsidR="00BC1B46" w:rsidRDefault="00BC1B46" w:rsidP="002B286D">
      <w:pPr>
        <w:numPr>
          <w:ilvl w:val="0"/>
          <w:numId w:val="5"/>
        </w:numPr>
        <w:overflowPunct/>
        <w:autoSpaceDE/>
        <w:autoSpaceDN/>
        <w:adjustRightInd/>
        <w:jc w:val="both"/>
        <w:textAlignment w:val="auto"/>
        <w:rPr>
          <w:rFonts w:ascii="Times New Roman" w:hAnsi="Times New Roman"/>
          <w:sz w:val="22"/>
          <w:szCs w:val="22"/>
        </w:rPr>
      </w:pPr>
      <w:r w:rsidRPr="00BC1B46">
        <w:rPr>
          <w:rFonts w:ascii="Times New Roman" w:hAnsi="Times New Roman"/>
          <w:sz w:val="22"/>
          <w:szCs w:val="22"/>
        </w:rPr>
        <w:t>Current certification as, Fire Inspector II and EMT.</w:t>
      </w:r>
    </w:p>
    <w:p w14:paraId="2D7CE105" w14:textId="77777777" w:rsidR="00B53EC0" w:rsidRDefault="00B53EC0" w:rsidP="00B53EC0">
      <w:pPr>
        <w:overflowPunct/>
        <w:autoSpaceDE/>
        <w:autoSpaceDN/>
        <w:adjustRightInd/>
        <w:jc w:val="both"/>
        <w:textAlignment w:val="auto"/>
        <w:rPr>
          <w:rFonts w:ascii="Times New Roman" w:hAnsi="Times New Roman"/>
          <w:sz w:val="22"/>
          <w:szCs w:val="22"/>
        </w:rPr>
      </w:pPr>
    </w:p>
    <w:p w14:paraId="2AD15648" w14:textId="77777777" w:rsidR="00B53EC0" w:rsidRPr="00B53EC0" w:rsidRDefault="00B53EC0" w:rsidP="00B53EC0">
      <w:pPr>
        <w:overflowPunct/>
        <w:autoSpaceDE/>
        <w:autoSpaceDN/>
        <w:adjustRightInd/>
        <w:jc w:val="both"/>
        <w:textAlignment w:val="auto"/>
        <w:rPr>
          <w:rFonts w:ascii="Times New Roman" w:hAnsi="Times New Roman"/>
          <w:b/>
          <w:sz w:val="22"/>
          <w:szCs w:val="22"/>
          <w:u w:val="single"/>
        </w:rPr>
      </w:pPr>
      <w:r>
        <w:rPr>
          <w:rFonts w:ascii="Times New Roman" w:hAnsi="Times New Roman"/>
          <w:b/>
          <w:sz w:val="22"/>
          <w:szCs w:val="22"/>
          <w:u w:val="single"/>
        </w:rPr>
        <w:t>PHYSICAL REQUIREMENTS</w:t>
      </w:r>
    </w:p>
    <w:p w14:paraId="3BE7DD5A" w14:textId="77777777" w:rsidR="00082EA2" w:rsidRPr="00B53EC0" w:rsidRDefault="00082EA2" w:rsidP="00082EA2">
      <w:pPr>
        <w:jc w:val="both"/>
        <w:rPr>
          <w:rFonts w:ascii="Times New Roman" w:hAnsi="Times New Roman"/>
          <w:sz w:val="22"/>
          <w:szCs w:val="22"/>
        </w:rPr>
      </w:pPr>
      <w:r w:rsidRPr="00B53EC0">
        <w:rPr>
          <w:rFonts w:ascii="Times New Roman" w:hAnsi="Times New Roman"/>
          <w:sz w:val="22"/>
          <w:szCs w:val="22"/>
        </w:rPr>
        <w:t xml:space="preserve">Positions in this class typically </w:t>
      </w:r>
      <w:proofErr w:type="gramStart"/>
      <w:r w:rsidRPr="00B53EC0">
        <w:rPr>
          <w:rFonts w:ascii="Times New Roman" w:hAnsi="Times New Roman"/>
          <w:sz w:val="22"/>
          <w:szCs w:val="22"/>
        </w:rPr>
        <w:t>require:</w:t>
      </w:r>
      <w:proofErr w:type="gramEnd"/>
      <w:r w:rsidRPr="00B53EC0">
        <w:rPr>
          <w:rFonts w:ascii="Times New Roman" w:hAnsi="Times New Roman"/>
          <w:sz w:val="22"/>
          <w:szCs w:val="22"/>
        </w:rPr>
        <w:t xml:space="preserve"> climbing, balancing, stooping, kneeling, crouching, crawling, reaching, standing, walking, pushing, pulling, lifting, finger dexterity, grasping, feeling, talking, hearing, seeing and repetitive motions.</w:t>
      </w:r>
    </w:p>
    <w:p w14:paraId="49238D54" w14:textId="77777777" w:rsidR="00082EA2" w:rsidRPr="00B53EC0" w:rsidRDefault="00082EA2" w:rsidP="00082EA2">
      <w:pPr>
        <w:jc w:val="both"/>
        <w:rPr>
          <w:rFonts w:ascii="Times New Roman" w:hAnsi="Times New Roman"/>
          <w:sz w:val="22"/>
          <w:szCs w:val="22"/>
        </w:rPr>
      </w:pPr>
    </w:p>
    <w:p w14:paraId="73F19BDD" w14:textId="77777777" w:rsidR="00082EA2" w:rsidRPr="00B53EC0" w:rsidRDefault="00082EA2" w:rsidP="00082EA2">
      <w:pPr>
        <w:jc w:val="both"/>
        <w:rPr>
          <w:rFonts w:ascii="Times New Roman" w:hAnsi="Times New Roman"/>
          <w:sz w:val="22"/>
          <w:szCs w:val="22"/>
        </w:rPr>
      </w:pPr>
      <w:r w:rsidRPr="00B53EC0">
        <w:rPr>
          <w:rFonts w:ascii="Times New Roman" w:hAnsi="Times New Roman"/>
          <w:sz w:val="22"/>
          <w:szCs w:val="22"/>
        </w:rPr>
        <w:t xml:space="preserve">Very Heavy Work: Exerting </w:t>
      </w:r>
      <w:proofErr w:type="gramStart"/>
      <w:r w:rsidRPr="00B53EC0">
        <w:rPr>
          <w:rFonts w:ascii="Times New Roman" w:hAnsi="Times New Roman"/>
          <w:sz w:val="22"/>
          <w:szCs w:val="22"/>
        </w:rPr>
        <w:t>in excess of</w:t>
      </w:r>
      <w:proofErr w:type="gramEnd"/>
      <w:r w:rsidRPr="00B53EC0">
        <w:rPr>
          <w:rFonts w:ascii="Times New Roman" w:hAnsi="Times New Roman"/>
          <w:sz w:val="22"/>
          <w:szCs w:val="22"/>
        </w:rPr>
        <w:t xml:space="preserve"> 100 pounds of force occasionally, and/or in excess of 50 pounds of force frequently, and/or in excess of 20 pounds of force constantly to move objects.</w:t>
      </w:r>
    </w:p>
    <w:p w14:paraId="16F57103" w14:textId="77777777" w:rsidR="00082EA2" w:rsidRPr="00B53EC0" w:rsidRDefault="00082EA2" w:rsidP="00082EA2">
      <w:pPr>
        <w:jc w:val="both"/>
        <w:rPr>
          <w:rFonts w:ascii="Times New Roman" w:hAnsi="Times New Roman"/>
          <w:sz w:val="22"/>
          <w:szCs w:val="22"/>
        </w:rPr>
      </w:pPr>
    </w:p>
    <w:p w14:paraId="60FD4027" w14:textId="77777777" w:rsidR="00C53540" w:rsidRPr="00B53EC0" w:rsidRDefault="00082EA2" w:rsidP="00082EA2">
      <w:pPr>
        <w:jc w:val="both"/>
        <w:rPr>
          <w:rFonts w:ascii="Times New Roman" w:hAnsi="Times New Roman"/>
          <w:sz w:val="22"/>
          <w:szCs w:val="22"/>
        </w:rPr>
      </w:pPr>
      <w:r w:rsidRPr="00B53EC0">
        <w:rPr>
          <w:rFonts w:ascii="Times New Roman" w:hAnsi="Times New Roman"/>
          <w:sz w:val="22"/>
          <w:szCs w:val="22"/>
        </w:rPr>
        <w:t xml:space="preserve">Incumbents may be exposed to hazardous physical conditions, such as, mechanical parts, electrical currents, and vibrations; atmospheric conditions, such as fumes, odors, gases, and poor ventilation; hazardous materials, such as chemicals, blood, and other bodily fluids; extreme temperatures; inadequate lighting; </w:t>
      </w:r>
      <w:proofErr w:type="gramStart"/>
      <w:r w:rsidRPr="00B53EC0">
        <w:rPr>
          <w:rFonts w:ascii="Times New Roman" w:hAnsi="Times New Roman"/>
          <w:sz w:val="22"/>
          <w:szCs w:val="22"/>
        </w:rPr>
        <w:t>work space</w:t>
      </w:r>
      <w:proofErr w:type="gramEnd"/>
      <w:r w:rsidRPr="00B53EC0">
        <w:rPr>
          <w:rFonts w:ascii="Times New Roman" w:hAnsi="Times New Roman"/>
          <w:sz w:val="22"/>
          <w:szCs w:val="22"/>
        </w:rPr>
        <w:t>-related movement restrictions; intense noise; and other environmental conditions, such as, challenging behaviors, imminent danger, and threatening environments.</w:t>
      </w:r>
    </w:p>
    <w:p w14:paraId="6E92FD9E" w14:textId="77777777" w:rsidR="00082EA2" w:rsidRPr="00BC1B46" w:rsidRDefault="00082EA2" w:rsidP="009E7643">
      <w:pPr>
        <w:jc w:val="both"/>
        <w:rPr>
          <w:rFonts w:ascii="Times New Roman" w:hAnsi="Times New Roman"/>
          <w:b/>
          <w:sz w:val="22"/>
          <w:szCs w:val="22"/>
          <w:u w:val="single"/>
        </w:rPr>
      </w:pPr>
    </w:p>
    <w:p w14:paraId="1818945B" w14:textId="77777777" w:rsidR="00C53540" w:rsidRPr="00BC1B46" w:rsidRDefault="00C53540" w:rsidP="009E7643">
      <w:pPr>
        <w:jc w:val="both"/>
        <w:rPr>
          <w:rFonts w:ascii="Times New Roman" w:hAnsi="Times New Roman"/>
          <w:sz w:val="22"/>
          <w:szCs w:val="22"/>
        </w:rPr>
      </w:pPr>
      <w:r w:rsidRPr="00BC1B46">
        <w:rPr>
          <w:rFonts w:ascii="Times New Roman" w:hAnsi="Times New Roman"/>
          <w:b/>
          <w:sz w:val="22"/>
          <w:szCs w:val="22"/>
          <w:u w:val="single"/>
        </w:rPr>
        <w:t>CONDITIONS OF EMPLOYMENT:</w:t>
      </w:r>
      <w:r w:rsidRPr="00BC1B46">
        <w:rPr>
          <w:rFonts w:ascii="Times New Roman" w:hAnsi="Times New Roman"/>
          <w:sz w:val="22"/>
          <w:szCs w:val="22"/>
        </w:rPr>
        <w:t xml:space="preserve">  Offer of employment is contingent upon successful completion of a comprehensive background check</w:t>
      </w:r>
      <w:r w:rsidR="000604E7" w:rsidRPr="00BC1B46">
        <w:rPr>
          <w:rFonts w:ascii="Times New Roman" w:hAnsi="Times New Roman"/>
          <w:sz w:val="22"/>
          <w:szCs w:val="22"/>
        </w:rPr>
        <w:t xml:space="preserve">, physical </w:t>
      </w:r>
      <w:proofErr w:type="spellStart"/>
      <w:r w:rsidR="000604E7" w:rsidRPr="00BC1B46">
        <w:rPr>
          <w:rFonts w:ascii="Times New Roman" w:hAnsi="Times New Roman"/>
          <w:sz w:val="22"/>
          <w:szCs w:val="22"/>
        </w:rPr>
        <w:t>agilities</w:t>
      </w:r>
      <w:proofErr w:type="spellEnd"/>
      <w:r w:rsidR="000604E7" w:rsidRPr="00BC1B46">
        <w:rPr>
          <w:rFonts w:ascii="Times New Roman" w:hAnsi="Times New Roman"/>
          <w:sz w:val="22"/>
          <w:szCs w:val="22"/>
        </w:rPr>
        <w:t xml:space="preserve"> exam, </w:t>
      </w:r>
      <w:r w:rsidRPr="00BC1B46">
        <w:rPr>
          <w:rFonts w:ascii="Times New Roman" w:hAnsi="Times New Roman"/>
          <w:sz w:val="22"/>
          <w:szCs w:val="22"/>
        </w:rPr>
        <w:t>pre-employment psychological evaluation and medical examination/drug test after offer of employment has been made.</w:t>
      </w:r>
      <w:r w:rsidR="00207F39" w:rsidRPr="00BC1B46">
        <w:rPr>
          <w:rFonts w:ascii="Times New Roman" w:hAnsi="Times New Roman"/>
          <w:sz w:val="22"/>
          <w:szCs w:val="22"/>
        </w:rPr>
        <w:t xml:space="preserve">  </w:t>
      </w:r>
    </w:p>
    <w:p w14:paraId="02002793" w14:textId="77777777" w:rsidR="00C53540" w:rsidRPr="00BC1B46" w:rsidRDefault="00C53540" w:rsidP="009E7643">
      <w:pPr>
        <w:jc w:val="both"/>
        <w:rPr>
          <w:rFonts w:ascii="Times New Roman" w:hAnsi="Times New Roman"/>
          <w:sz w:val="22"/>
          <w:szCs w:val="22"/>
        </w:rPr>
      </w:pPr>
    </w:p>
    <w:p w14:paraId="5AFAF4F0" w14:textId="3DCD4F26" w:rsidR="00C53540" w:rsidRPr="00BC1B46" w:rsidRDefault="00C53540" w:rsidP="0066340D">
      <w:pPr>
        <w:tabs>
          <w:tab w:val="left" w:pos="0"/>
          <w:tab w:val="right" w:pos="360"/>
          <w:tab w:val="left" w:pos="3600"/>
        </w:tabs>
        <w:jc w:val="both"/>
        <w:rPr>
          <w:rFonts w:ascii="Times New Roman" w:hAnsi="Times New Roman"/>
          <w:b/>
          <w:sz w:val="22"/>
          <w:szCs w:val="22"/>
        </w:rPr>
      </w:pPr>
      <w:r w:rsidRPr="00BC1B46">
        <w:rPr>
          <w:rFonts w:ascii="Times New Roman" w:hAnsi="Times New Roman"/>
          <w:b/>
          <w:sz w:val="22"/>
          <w:szCs w:val="22"/>
          <w:u w:val="single"/>
        </w:rPr>
        <w:t>APPLICATIONS</w:t>
      </w:r>
      <w:r w:rsidR="0066340D" w:rsidRPr="00BC1B46">
        <w:rPr>
          <w:rFonts w:ascii="Times New Roman" w:hAnsi="Times New Roman"/>
          <w:b/>
          <w:sz w:val="22"/>
          <w:szCs w:val="22"/>
          <w:u w:val="single"/>
        </w:rPr>
        <w:t>:</w:t>
      </w:r>
      <w:r w:rsidR="0066340D" w:rsidRPr="00BC1B46">
        <w:rPr>
          <w:rFonts w:ascii="Times New Roman" w:hAnsi="Times New Roman"/>
          <w:b/>
          <w:sz w:val="22"/>
          <w:szCs w:val="22"/>
        </w:rPr>
        <w:t xml:space="preserve"> </w:t>
      </w:r>
      <w:r w:rsidR="00F81B64" w:rsidRPr="00BC1B46">
        <w:rPr>
          <w:rFonts w:ascii="Times New Roman" w:hAnsi="Times New Roman"/>
          <w:sz w:val="22"/>
          <w:szCs w:val="22"/>
        </w:rPr>
        <w:t>Ap</w:t>
      </w:r>
      <w:r w:rsidRPr="00BC1B46">
        <w:rPr>
          <w:rFonts w:ascii="Times New Roman" w:hAnsi="Times New Roman"/>
          <w:sz w:val="22"/>
          <w:szCs w:val="22"/>
        </w:rPr>
        <w:t xml:space="preserve">plication materials can be obtained </w:t>
      </w:r>
      <w:r w:rsidR="00D03B52">
        <w:rPr>
          <w:rFonts w:ascii="Times New Roman" w:hAnsi="Times New Roman"/>
          <w:sz w:val="22"/>
          <w:szCs w:val="22"/>
        </w:rPr>
        <w:t>at</w:t>
      </w:r>
      <w:r w:rsidRPr="00BC1B46">
        <w:rPr>
          <w:rFonts w:ascii="Times New Roman" w:hAnsi="Times New Roman"/>
          <w:sz w:val="22"/>
          <w:szCs w:val="22"/>
        </w:rPr>
        <w:t xml:space="preserve"> </w:t>
      </w:r>
      <w:hyperlink r:id="rId7" w:history="1">
        <w:r w:rsidR="00082EA2" w:rsidRPr="00082EA2">
          <w:rPr>
            <w:rStyle w:val="Hyperlink"/>
            <w:rFonts w:ascii="Times New Roman" w:hAnsi="Times New Roman"/>
            <w:sz w:val="22"/>
            <w:szCs w:val="22"/>
          </w:rPr>
          <w:t>www.blainemn.gov/jobs</w:t>
        </w:r>
      </w:hyperlink>
      <w:r w:rsidR="00D03B52">
        <w:rPr>
          <w:rFonts w:ascii="Times New Roman" w:hAnsi="Times New Roman"/>
          <w:sz w:val="22"/>
          <w:szCs w:val="22"/>
          <w:u w:val="single"/>
        </w:rPr>
        <w:t xml:space="preserve">. </w:t>
      </w:r>
      <w:r w:rsidRPr="00BC1B46">
        <w:rPr>
          <w:rFonts w:ascii="Times New Roman" w:hAnsi="Times New Roman"/>
          <w:sz w:val="22"/>
          <w:szCs w:val="22"/>
        </w:rPr>
        <w:t xml:space="preserve">Applications must be received by 4:30 PM, Friday, </w:t>
      </w:r>
      <w:r w:rsidR="00940434">
        <w:rPr>
          <w:rFonts w:ascii="Times New Roman" w:hAnsi="Times New Roman"/>
          <w:sz w:val="22"/>
          <w:szCs w:val="22"/>
        </w:rPr>
        <w:t>June 16, 2023</w:t>
      </w:r>
      <w:r w:rsidR="00BC1B46" w:rsidRPr="00BC1B46">
        <w:rPr>
          <w:rFonts w:ascii="Times New Roman" w:hAnsi="Times New Roman"/>
          <w:sz w:val="22"/>
          <w:szCs w:val="22"/>
        </w:rPr>
        <w:t>.</w:t>
      </w:r>
      <w:r w:rsidRPr="00BC1B46">
        <w:rPr>
          <w:rFonts w:ascii="Times New Roman" w:hAnsi="Times New Roman"/>
          <w:sz w:val="22"/>
          <w:szCs w:val="22"/>
        </w:rPr>
        <w:t xml:space="preserve">  </w:t>
      </w:r>
    </w:p>
    <w:p w14:paraId="6893806A" w14:textId="77777777" w:rsidR="00C53540" w:rsidRDefault="00C53540">
      <w:pPr>
        <w:jc w:val="both"/>
        <w:rPr>
          <w:rFonts w:ascii="Times New Roman" w:hAnsi="Times New Roman"/>
          <w:sz w:val="22"/>
        </w:rPr>
      </w:pPr>
    </w:p>
    <w:p w14:paraId="7DB2628F" w14:textId="77777777" w:rsidR="00C53540" w:rsidRPr="00F81B64" w:rsidRDefault="00C53540">
      <w:pPr>
        <w:pBdr>
          <w:top w:val="single" w:sz="12" w:space="1" w:color="auto"/>
        </w:pBdr>
        <w:jc w:val="both"/>
        <w:rPr>
          <w:rFonts w:ascii="Times New Roman" w:hAnsi="Times New Roman"/>
          <w:sz w:val="18"/>
          <w:szCs w:val="18"/>
        </w:rPr>
      </w:pPr>
      <w:r w:rsidRPr="00F81B64">
        <w:rPr>
          <w:rFonts w:ascii="Times New Roman" w:hAnsi="Times New Roman"/>
          <w:sz w:val="18"/>
          <w:szCs w:val="18"/>
        </w:rPr>
        <w:t xml:space="preserve">The position description does not constitute an employment agreement between the employer and employee and is subject to change by the employer as the needs of the employer and the requirements of the job change. </w:t>
      </w:r>
    </w:p>
    <w:p w14:paraId="3F7BF20C" w14:textId="77777777" w:rsidR="00C53540" w:rsidRPr="00F81B64" w:rsidRDefault="00C53540">
      <w:pPr>
        <w:pBdr>
          <w:top w:val="single" w:sz="12" w:space="1" w:color="auto"/>
        </w:pBdr>
        <w:jc w:val="both"/>
        <w:rPr>
          <w:rFonts w:ascii="Times New Roman" w:hAnsi="Times New Roman"/>
          <w:sz w:val="18"/>
          <w:szCs w:val="18"/>
        </w:rPr>
      </w:pPr>
    </w:p>
    <w:p w14:paraId="110197FE" w14:textId="77777777" w:rsidR="00C53540" w:rsidRPr="00F81B64" w:rsidRDefault="00C53540">
      <w:pPr>
        <w:jc w:val="both"/>
        <w:rPr>
          <w:rFonts w:ascii="Times New Roman" w:hAnsi="Times New Roman"/>
          <w:sz w:val="18"/>
          <w:szCs w:val="18"/>
        </w:rPr>
      </w:pPr>
      <w:r w:rsidRPr="00F81B64">
        <w:rPr>
          <w:rFonts w:ascii="Times New Roman" w:hAnsi="Times New Roman"/>
          <w:sz w:val="18"/>
          <w:szCs w:val="18"/>
        </w:rPr>
        <w:t>The City of Blaine is an Equal Opportunity Employer.  In compliance with the Americans with Disabilities Act, the City will provide reasonable accommodations to qualified individuals with disabilities and encourages both prospective and current employees to discuss potential accommodations with the employer.</w:t>
      </w:r>
    </w:p>
    <w:p w14:paraId="0530B8C1" w14:textId="77777777" w:rsidR="00C53540" w:rsidRDefault="00A24F9C">
      <w:pPr>
        <w:jc w:val="both"/>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57728" behindDoc="0" locked="0" layoutInCell="0" allowOverlap="1" wp14:anchorId="29137D29">
                <wp:simplePos x="0" y="0"/>
                <wp:positionH relativeFrom="column">
                  <wp:posOffset>-17145</wp:posOffset>
                </wp:positionH>
                <wp:positionV relativeFrom="paragraph">
                  <wp:posOffset>97790</wp:posOffset>
                </wp:positionV>
                <wp:extent cx="6629400" cy="0"/>
                <wp:effectExtent l="0" t="0" r="0" b="0"/>
                <wp:wrapNone/>
                <wp:docPr id="1917625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2C5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7pt" to="520.6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KcFoQEAADIDAAAOAAAAZHJzL2Uyb0RvYy54bWysUk1v2zAMvQ/YfxB0X+wEa7AacXpo113a&#13;&#10;LUC7H8BIcixMFgVSiZ1/X0lNsq9bUR8I8euZ75Grm2lw4mCILfpWzme1FMYr1NbvWvnz+f7TFyk4&#13;&#10;gtfg0JtWHg3Lm/XHD6sxNGaBPTptSCQQz80YWtnHGJqqYtWbAXiGwfiU7JAGiMmlXaUJxoQ+uGpR&#13;&#10;18tqRNKBUBnmFL17Tcp1we86o+KPrmMThWtlmi0WS8Vus63WK2h2BKG36jQGvGGKAaxPP71A3UEE&#13;&#10;sSf7H9RgFSFjF2cKhwq7zipTOCQ28/ofNk89BFO4JHE4XGTi94NV3w+3fkN5dDX5p/CA6hcnUaox&#13;&#10;cHNJZofDhsR2fESd1gj7iIXv1NGQmxMTMRVZjxdZzRSFSsHlcnH9uU7qq3OugubcGIjjN4ODyI9W&#13;&#10;OuszY2jg8MAxDwLNuSSHPd5b58rWnBdjK6+vFlelgdFZnZO5jGm3vXUkDpD3Xr686gT2Vxnh3usC&#13;&#10;1hvQX0/vCNa9vlO98ycxMv98VtxsUR83lOGylxZTgE9HlDf/p1+qfp/6+gUAAP//AwBQSwMEFAAG&#13;&#10;AAgAAAAhAP7SkcHgAAAADgEAAA8AAABkcnMvZG93bnJldi54bWxMT01PwkAQvZv4HzZj4oXALgXR&#13;&#10;lG6JEXvzAkq8Lt2xbezOlu4C1V/vEA96mWTem3kf2WpwrThhHxpPGqYTBQKp9LahSsPbazF+ABGi&#13;&#10;IWtaT6jhCwOs8uurzKTWn2mDp22sBItQSI2GOsYulTKUNToTJr5DYu7D985EXvtK2t6cWdy1MlFq&#13;&#10;IZ1piB1q0+FTjeXn9ug0hGKHh+J7VI7U+6zymBzWL89G69ubYb3k8bgEEXGIfx9w6cD5Iedge38k&#13;&#10;G0SrYZzc8yXjd3MQF17NpzMQ+19E5pn8XyP/AQAA//8DAFBLAQItABQABgAIAAAAIQC2gziS/gAA&#13;&#10;AOEBAAATAAAAAAAAAAAAAAAAAAAAAABbQ29udGVudF9UeXBlc10ueG1sUEsBAi0AFAAGAAgAAAAh&#13;&#10;ADj9If/WAAAAlAEAAAsAAAAAAAAAAAAAAAAALwEAAF9yZWxzLy5yZWxzUEsBAi0AFAAGAAgAAAAh&#13;&#10;AOA0pwWhAQAAMgMAAA4AAAAAAAAAAAAAAAAALgIAAGRycy9lMm9Eb2MueG1sUEsBAi0AFAAGAAgA&#13;&#10;AAAhAP7SkcHgAAAADgEAAA8AAAAAAAAAAAAAAAAA+wMAAGRycy9kb3ducmV2LnhtbFBLBQYAAAAA&#13;&#10;BAAEAPMAAAAIBQAAAAA=&#13;&#10;" o:allowincell="f">
                <o:lock v:ext="edit" shapetype="f"/>
              </v:line>
            </w:pict>
          </mc:Fallback>
        </mc:AlternateContent>
      </w:r>
    </w:p>
    <w:p w14:paraId="2999E865" w14:textId="77777777" w:rsidR="00D03B52" w:rsidRPr="00D03B52" w:rsidRDefault="00D03B52" w:rsidP="00D03B52">
      <w:pPr>
        <w:rPr>
          <w:rStyle w:val="Emphasis"/>
          <w:rFonts w:ascii="Times New Roman" w:hAnsi="Times New Roman"/>
          <w:color w:val="494949"/>
          <w:sz w:val="22"/>
          <w:szCs w:val="22"/>
        </w:rPr>
      </w:pPr>
      <w:r w:rsidRPr="00D03B52">
        <w:rPr>
          <w:rStyle w:val="Emphasis"/>
          <w:rFonts w:ascii="Times New Roman" w:hAnsi="Times New Roman"/>
          <w:color w:val="494949"/>
          <w:sz w:val="22"/>
          <w:szCs w:val="22"/>
        </w:rPr>
        <w:t xml:space="preserve">The City of Blaine encourages qualified applicants of all backgrounds, cultures, races, gender, </w:t>
      </w:r>
      <w:proofErr w:type="gramStart"/>
      <w:r w:rsidRPr="00D03B52">
        <w:rPr>
          <w:rStyle w:val="Emphasis"/>
          <w:rFonts w:ascii="Times New Roman" w:hAnsi="Times New Roman"/>
          <w:color w:val="494949"/>
          <w:sz w:val="22"/>
          <w:szCs w:val="22"/>
        </w:rPr>
        <w:t>age</w:t>
      </w:r>
      <w:proofErr w:type="gramEnd"/>
      <w:r w:rsidRPr="00D03B52">
        <w:rPr>
          <w:rStyle w:val="Emphasis"/>
          <w:rFonts w:ascii="Times New Roman" w:hAnsi="Times New Roman"/>
          <w:color w:val="494949"/>
          <w:sz w:val="22"/>
          <w:szCs w:val="22"/>
        </w:rPr>
        <w:t xml:space="preserve"> and abilities to apply.</w:t>
      </w:r>
      <w:r w:rsidRPr="00D03B52">
        <w:rPr>
          <w:rFonts w:ascii="Times New Roman" w:hAnsi="Times New Roman"/>
          <w:i/>
          <w:iCs/>
          <w:color w:val="494949"/>
          <w:sz w:val="22"/>
          <w:szCs w:val="22"/>
        </w:rPr>
        <w:t xml:space="preserve"> As</w:t>
      </w:r>
      <w:r w:rsidRPr="00D03B52">
        <w:rPr>
          <w:rFonts w:ascii="Times New Roman" w:hAnsi="Times New Roman"/>
          <w:color w:val="494949"/>
          <w:sz w:val="22"/>
          <w:szCs w:val="22"/>
        </w:rPr>
        <w:t xml:space="preserve"> </w:t>
      </w:r>
      <w:r w:rsidRPr="00D03B52">
        <w:rPr>
          <w:rStyle w:val="Emphasis"/>
          <w:rFonts w:ascii="Times New Roman" w:hAnsi="Times New Roman"/>
          <w:color w:val="494949"/>
          <w:sz w:val="22"/>
          <w:szCs w:val="22"/>
        </w:rPr>
        <w:t xml:space="preserve">an equal opportunity employer, consideration for employment will be given without regard to race, color, religion, age, sex, national origin, disability status, genetics, protected veteran status, sexual orientation, gender identity or expression, or any other characteristic protected by federal, </w:t>
      </w:r>
      <w:proofErr w:type="gramStart"/>
      <w:r w:rsidRPr="00D03B52">
        <w:rPr>
          <w:rStyle w:val="Emphasis"/>
          <w:rFonts w:ascii="Times New Roman" w:hAnsi="Times New Roman"/>
          <w:color w:val="494949"/>
          <w:sz w:val="22"/>
          <w:szCs w:val="22"/>
        </w:rPr>
        <w:t>state</w:t>
      </w:r>
      <w:proofErr w:type="gramEnd"/>
      <w:r w:rsidRPr="00D03B52">
        <w:rPr>
          <w:rStyle w:val="Emphasis"/>
          <w:rFonts w:ascii="Times New Roman" w:hAnsi="Times New Roman"/>
          <w:color w:val="494949"/>
          <w:sz w:val="22"/>
          <w:szCs w:val="22"/>
        </w:rPr>
        <w:t xml:space="preserve"> or local laws.</w:t>
      </w:r>
    </w:p>
    <w:sectPr w:rsidR="00D03B52" w:rsidRPr="00D03B52">
      <w:headerReference w:type="default" r:id="rId8"/>
      <w:footerReference w:type="default" r:id="rId9"/>
      <w:pgSz w:w="12240" w:h="15840" w:code="1"/>
      <w:pgMar w:top="720" w:right="720" w:bottom="720" w:left="720"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0692" w14:textId="77777777" w:rsidR="007235EB" w:rsidRDefault="007235EB">
      <w:r>
        <w:separator/>
      </w:r>
    </w:p>
  </w:endnote>
  <w:endnote w:type="continuationSeparator" w:id="0">
    <w:p w14:paraId="3E6D7E9B" w14:textId="77777777" w:rsidR="007235EB" w:rsidRDefault="0072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0000000000000000000"/>
    <w:charset w:val="00"/>
    <w:family w:val="modern"/>
    <w:pitch w:val="fixed"/>
    <w:sig w:usb0="00000003" w:usb1="00000000" w:usb2="00000000" w:usb3="00000000" w:csb0="00000001" w:csb1="00000000"/>
  </w:font>
  <w:font w:name="Helv">
    <w:altName w:val="Arial"/>
    <w:panose1 w:val="00000000000000000000"/>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partan">
    <w:altName w:val="Arial"/>
    <w:panose1 w:val="020B0604020202020204"/>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C503" w14:textId="77777777" w:rsidR="00C53540" w:rsidRDefault="00C53540">
    <w:pPr>
      <w:tabs>
        <w:tab w:val="left" w:pos="432"/>
        <w:tab w:val="left" w:pos="10656"/>
        <w:tab w:val="left" w:pos="11376"/>
      </w:tabs>
      <w:ind w:firstLine="4608"/>
      <w:rPr>
        <w:rFonts w:ascii="spartan" w:hAnsi="spart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65AC" w14:textId="77777777" w:rsidR="007235EB" w:rsidRDefault="007235EB">
      <w:r>
        <w:separator/>
      </w:r>
    </w:p>
  </w:footnote>
  <w:footnote w:type="continuationSeparator" w:id="0">
    <w:p w14:paraId="259CF127" w14:textId="77777777" w:rsidR="007235EB" w:rsidRDefault="0072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9BA4" w14:textId="77777777" w:rsidR="00C53540" w:rsidRDefault="00C53540">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014B34"/>
    <w:multiLevelType w:val="hybridMultilevel"/>
    <w:tmpl w:val="C0E23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964A9E"/>
    <w:multiLevelType w:val="hybridMultilevel"/>
    <w:tmpl w:val="C824B61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0733B"/>
    <w:multiLevelType w:val="singleLevel"/>
    <w:tmpl w:val="E454F612"/>
    <w:lvl w:ilvl="0">
      <w:start w:val="1"/>
      <w:numFmt w:val="decimal"/>
      <w:lvlText w:val="%1."/>
      <w:lvlJc w:val="left"/>
      <w:pPr>
        <w:tabs>
          <w:tab w:val="num" w:pos="720"/>
        </w:tabs>
        <w:ind w:left="720" w:hanging="720"/>
      </w:pPr>
      <w:rPr>
        <w:rFonts w:hint="default"/>
      </w:rPr>
    </w:lvl>
  </w:abstractNum>
  <w:abstractNum w:abstractNumId="4" w15:restartNumberingAfterBreak="0">
    <w:nsid w:val="2CFA27EC"/>
    <w:multiLevelType w:val="hybridMultilevel"/>
    <w:tmpl w:val="A21C7EC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612F2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1456B8E"/>
    <w:multiLevelType w:val="singleLevel"/>
    <w:tmpl w:val="E1AC3B5A"/>
    <w:lvl w:ilvl="0">
      <w:start w:val="1"/>
      <w:numFmt w:val="decimal"/>
      <w:lvlText w:val="%1."/>
      <w:lvlJc w:val="left"/>
      <w:pPr>
        <w:tabs>
          <w:tab w:val="num" w:pos="720"/>
        </w:tabs>
        <w:ind w:left="720" w:hanging="360"/>
      </w:pPr>
      <w:rPr>
        <w:rFonts w:hint="default"/>
      </w:rPr>
    </w:lvl>
  </w:abstractNum>
  <w:abstractNum w:abstractNumId="7" w15:restartNumberingAfterBreak="0">
    <w:nsid w:val="3F9A444B"/>
    <w:multiLevelType w:val="singleLevel"/>
    <w:tmpl w:val="D922A242"/>
    <w:lvl w:ilvl="0">
      <w:start w:val="1"/>
      <w:numFmt w:val="upperLetter"/>
      <w:lvlText w:val="%1."/>
      <w:lvlJc w:val="left"/>
      <w:pPr>
        <w:tabs>
          <w:tab w:val="num" w:pos="360"/>
        </w:tabs>
        <w:ind w:left="360" w:hanging="360"/>
      </w:pPr>
      <w:rPr>
        <w:rFonts w:hint="default"/>
      </w:rPr>
    </w:lvl>
  </w:abstractNum>
  <w:abstractNum w:abstractNumId="8" w15:restartNumberingAfterBreak="0">
    <w:nsid w:val="47555CBD"/>
    <w:multiLevelType w:val="hybridMultilevel"/>
    <w:tmpl w:val="16365F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24F07"/>
    <w:multiLevelType w:val="hybridMultilevel"/>
    <w:tmpl w:val="1E146CC6"/>
    <w:lvl w:ilvl="0" w:tplc="F5F6667A">
      <w:start w:val="1"/>
      <w:numFmt w:val="lowerLetter"/>
      <w:lvlText w:val="%1)"/>
      <w:lvlJc w:val="left"/>
      <w:pPr>
        <w:tabs>
          <w:tab w:val="num" w:pos="1800"/>
        </w:tabs>
        <w:ind w:left="1800" w:hanging="360"/>
      </w:pPr>
    </w:lvl>
    <w:lvl w:ilvl="1" w:tplc="E7A67766">
      <w:start w:val="1"/>
      <w:numFmt w:val="lowerLetter"/>
      <w:lvlText w:val="%2."/>
      <w:lvlJc w:val="left"/>
      <w:pPr>
        <w:tabs>
          <w:tab w:val="num" w:pos="2520"/>
        </w:tabs>
        <w:ind w:left="2520" w:hanging="360"/>
      </w:pPr>
    </w:lvl>
    <w:lvl w:ilvl="2" w:tplc="F48C4580" w:tentative="1">
      <w:start w:val="1"/>
      <w:numFmt w:val="lowerRoman"/>
      <w:lvlText w:val="%3."/>
      <w:lvlJc w:val="right"/>
      <w:pPr>
        <w:tabs>
          <w:tab w:val="num" w:pos="3240"/>
        </w:tabs>
        <w:ind w:left="3240" w:hanging="180"/>
      </w:pPr>
    </w:lvl>
    <w:lvl w:ilvl="3" w:tplc="C1B6112E" w:tentative="1">
      <w:start w:val="1"/>
      <w:numFmt w:val="decimal"/>
      <w:lvlText w:val="%4."/>
      <w:lvlJc w:val="left"/>
      <w:pPr>
        <w:tabs>
          <w:tab w:val="num" w:pos="3960"/>
        </w:tabs>
        <w:ind w:left="3960" w:hanging="360"/>
      </w:pPr>
    </w:lvl>
    <w:lvl w:ilvl="4" w:tplc="82B83CD6" w:tentative="1">
      <w:start w:val="1"/>
      <w:numFmt w:val="lowerLetter"/>
      <w:lvlText w:val="%5."/>
      <w:lvlJc w:val="left"/>
      <w:pPr>
        <w:tabs>
          <w:tab w:val="num" w:pos="4680"/>
        </w:tabs>
        <w:ind w:left="4680" w:hanging="360"/>
      </w:pPr>
    </w:lvl>
    <w:lvl w:ilvl="5" w:tplc="3E7C9670" w:tentative="1">
      <w:start w:val="1"/>
      <w:numFmt w:val="lowerRoman"/>
      <w:lvlText w:val="%6."/>
      <w:lvlJc w:val="right"/>
      <w:pPr>
        <w:tabs>
          <w:tab w:val="num" w:pos="5400"/>
        </w:tabs>
        <w:ind w:left="5400" w:hanging="180"/>
      </w:pPr>
    </w:lvl>
    <w:lvl w:ilvl="6" w:tplc="F55A3428" w:tentative="1">
      <w:start w:val="1"/>
      <w:numFmt w:val="decimal"/>
      <w:lvlText w:val="%7."/>
      <w:lvlJc w:val="left"/>
      <w:pPr>
        <w:tabs>
          <w:tab w:val="num" w:pos="6120"/>
        </w:tabs>
        <w:ind w:left="6120" w:hanging="360"/>
      </w:pPr>
    </w:lvl>
    <w:lvl w:ilvl="7" w:tplc="5EDE04DA" w:tentative="1">
      <w:start w:val="1"/>
      <w:numFmt w:val="lowerLetter"/>
      <w:lvlText w:val="%8."/>
      <w:lvlJc w:val="left"/>
      <w:pPr>
        <w:tabs>
          <w:tab w:val="num" w:pos="6840"/>
        </w:tabs>
        <w:ind w:left="6840" w:hanging="360"/>
      </w:pPr>
    </w:lvl>
    <w:lvl w:ilvl="8" w:tplc="61CEB402" w:tentative="1">
      <w:start w:val="1"/>
      <w:numFmt w:val="lowerRoman"/>
      <w:lvlText w:val="%9."/>
      <w:lvlJc w:val="right"/>
      <w:pPr>
        <w:tabs>
          <w:tab w:val="num" w:pos="7560"/>
        </w:tabs>
        <w:ind w:left="7560" w:hanging="180"/>
      </w:pPr>
    </w:lvl>
  </w:abstractNum>
  <w:abstractNum w:abstractNumId="10" w15:restartNumberingAfterBreak="0">
    <w:nsid w:val="50650483"/>
    <w:multiLevelType w:val="hybridMultilevel"/>
    <w:tmpl w:val="AF169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843FB"/>
    <w:multiLevelType w:val="singleLevel"/>
    <w:tmpl w:val="61C89E64"/>
    <w:lvl w:ilvl="0">
      <w:start w:val="1"/>
      <w:numFmt w:val="decimal"/>
      <w:lvlText w:val="%1."/>
      <w:lvlJc w:val="left"/>
      <w:pPr>
        <w:tabs>
          <w:tab w:val="num" w:pos="720"/>
        </w:tabs>
        <w:ind w:left="720" w:hanging="720"/>
      </w:pPr>
      <w:rPr>
        <w:rFonts w:hint="default"/>
      </w:rPr>
    </w:lvl>
  </w:abstractNum>
  <w:abstractNum w:abstractNumId="12" w15:restartNumberingAfterBreak="0">
    <w:nsid w:val="6181647B"/>
    <w:multiLevelType w:val="hybridMultilevel"/>
    <w:tmpl w:val="56FEC01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67336087"/>
    <w:multiLevelType w:val="hybridMultilevel"/>
    <w:tmpl w:val="C6FA02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E4887"/>
    <w:multiLevelType w:val="hybridMultilevel"/>
    <w:tmpl w:val="728AB6CE"/>
    <w:lvl w:ilvl="0" w:tplc="BD10820E">
      <w:start w:val="1"/>
      <w:numFmt w:val="bullet"/>
      <w:lvlText w:val=""/>
      <w:lvlJc w:val="left"/>
      <w:pPr>
        <w:tabs>
          <w:tab w:val="num" w:pos="0"/>
        </w:tabs>
        <w:ind w:left="0" w:firstLine="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C28E3"/>
    <w:multiLevelType w:val="hybridMultilevel"/>
    <w:tmpl w:val="A394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167F4"/>
    <w:multiLevelType w:val="hybridMultilevel"/>
    <w:tmpl w:val="9356B4AA"/>
    <w:lvl w:ilvl="0" w:tplc="E1AC3B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E40F56"/>
    <w:multiLevelType w:val="singleLevel"/>
    <w:tmpl w:val="FBE670D0"/>
    <w:lvl w:ilvl="0">
      <w:start w:val="1"/>
      <w:numFmt w:val="decimal"/>
      <w:lvlText w:val="%1."/>
      <w:lvlJc w:val="left"/>
      <w:pPr>
        <w:tabs>
          <w:tab w:val="num" w:pos="720"/>
        </w:tabs>
        <w:ind w:left="720" w:hanging="360"/>
      </w:pPr>
      <w:rPr>
        <w:rFonts w:hint="default"/>
      </w:rPr>
    </w:lvl>
  </w:abstractNum>
  <w:abstractNum w:abstractNumId="18" w15:restartNumberingAfterBreak="0">
    <w:nsid w:val="7F1800FF"/>
    <w:multiLevelType w:val="hybridMultilevel"/>
    <w:tmpl w:val="B4D02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F36EF4"/>
    <w:multiLevelType w:val="hybridMultilevel"/>
    <w:tmpl w:val="B1827C2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447889">
    <w:abstractNumId w:val="7"/>
  </w:num>
  <w:num w:numId="2" w16cid:durableId="723024556">
    <w:abstractNumId w:val="17"/>
  </w:num>
  <w:num w:numId="3" w16cid:durableId="1517309230">
    <w:abstractNumId w:val="9"/>
  </w:num>
  <w:num w:numId="4" w16cid:durableId="317076730">
    <w:abstractNumId w:val="6"/>
  </w:num>
  <w:num w:numId="5" w16cid:durableId="317003208">
    <w:abstractNumId w:val="5"/>
  </w:num>
  <w:num w:numId="6" w16cid:durableId="1317765024">
    <w:abstractNumId w:val="12"/>
  </w:num>
  <w:num w:numId="7" w16cid:durableId="1998992682">
    <w:abstractNumId w:val="4"/>
  </w:num>
  <w:num w:numId="8" w16cid:durableId="1257595310">
    <w:abstractNumId w:val="18"/>
  </w:num>
  <w:num w:numId="9" w16cid:durableId="698942850">
    <w:abstractNumId w:val="1"/>
  </w:num>
  <w:num w:numId="10" w16cid:durableId="2093888130">
    <w:abstractNumId w:val="3"/>
  </w:num>
  <w:num w:numId="11" w16cid:durableId="1493522770">
    <w:abstractNumId w:val="11"/>
  </w:num>
  <w:num w:numId="12" w16cid:durableId="14809976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507204761">
    <w:abstractNumId w:val="16"/>
  </w:num>
  <w:num w:numId="14" w16cid:durableId="200437360">
    <w:abstractNumId w:val="14"/>
  </w:num>
  <w:num w:numId="15" w16cid:durableId="486090857">
    <w:abstractNumId w:val="15"/>
  </w:num>
  <w:num w:numId="16" w16cid:durableId="1932543632">
    <w:abstractNumId w:val="2"/>
  </w:num>
  <w:num w:numId="17" w16cid:durableId="1326587110">
    <w:abstractNumId w:val="19"/>
  </w:num>
  <w:num w:numId="18" w16cid:durableId="1242637176">
    <w:abstractNumId w:val="8"/>
  </w:num>
  <w:num w:numId="19" w16cid:durableId="1535538058">
    <w:abstractNumId w:val="13"/>
  </w:num>
  <w:num w:numId="20" w16cid:durableId="125327155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39"/>
    <w:rsid w:val="000604E7"/>
    <w:rsid w:val="00082EA2"/>
    <w:rsid w:val="00110176"/>
    <w:rsid w:val="001C724D"/>
    <w:rsid w:val="001E77F2"/>
    <w:rsid w:val="00207F39"/>
    <w:rsid w:val="002141BC"/>
    <w:rsid w:val="002B286D"/>
    <w:rsid w:val="002D3158"/>
    <w:rsid w:val="0033060A"/>
    <w:rsid w:val="00417398"/>
    <w:rsid w:val="0056263B"/>
    <w:rsid w:val="005C514C"/>
    <w:rsid w:val="006036B1"/>
    <w:rsid w:val="00607920"/>
    <w:rsid w:val="00650FBC"/>
    <w:rsid w:val="0066340D"/>
    <w:rsid w:val="006C11DF"/>
    <w:rsid w:val="007235EB"/>
    <w:rsid w:val="007642ED"/>
    <w:rsid w:val="00790AAB"/>
    <w:rsid w:val="007D1B0C"/>
    <w:rsid w:val="007E32F8"/>
    <w:rsid w:val="00826CB8"/>
    <w:rsid w:val="008B033A"/>
    <w:rsid w:val="00940434"/>
    <w:rsid w:val="00974735"/>
    <w:rsid w:val="00990ECB"/>
    <w:rsid w:val="009E7643"/>
    <w:rsid w:val="00A24F9C"/>
    <w:rsid w:val="00A50B5B"/>
    <w:rsid w:val="00AA34CF"/>
    <w:rsid w:val="00B537C6"/>
    <w:rsid w:val="00B53EC0"/>
    <w:rsid w:val="00B777F4"/>
    <w:rsid w:val="00BC1B46"/>
    <w:rsid w:val="00C53540"/>
    <w:rsid w:val="00CA5C37"/>
    <w:rsid w:val="00CE7003"/>
    <w:rsid w:val="00CF6F98"/>
    <w:rsid w:val="00D03B52"/>
    <w:rsid w:val="00D2583D"/>
    <w:rsid w:val="00E523BE"/>
    <w:rsid w:val="00E55F11"/>
    <w:rsid w:val="00EC6C5C"/>
    <w:rsid w:val="00EF1DB6"/>
    <w:rsid w:val="00F420B0"/>
    <w:rsid w:val="00F64899"/>
    <w:rsid w:val="00F8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DEA80"/>
  <w15:chartTrackingRefBased/>
  <w15:docId w15:val="{C82B97E7-7137-4440-A59B-D1344669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spacing w:before="240"/>
      <w:outlineLvl w:val="0"/>
    </w:pPr>
    <w:rPr>
      <w:rFonts w:ascii="Helv" w:hAnsi="Helv"/>
      <w:b/>
      <w:sz w:val="24"/>
      <w:u w:val="single"/>
    </w:rPr>
  </w:style>
  <w:style w:type="paragraph" w:styleId="Heading2">
    <w:name w:val="heading 2"/>
    <w:basedOn w:val="Normal"/>
    <w:next w:val="Normal"/>
    <w:qFormat/>
    <w:pPr>
      <w:spacing w:before="120"/>
      <w:outlineLvl w:val="1"/>
    </w:pPr>
    <w:rPr>
      <w:rFonts w:ascii="Helv" w:hAnsi="Helv"/>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BodyText">
    <w:name w:val="Body Text"/>
    <w:basedOn w:val="Normal"/>
    <w:semiHidden/>
    <w:pPr>
      <w:tabs>
        <w:tab w:val="left" w:pos="3600"/>
      </w:tabs>
      <w:jc w:val="both"/>
    </w:pPr>
    <w:rPr>
      <w:rFonts w:ascii="Times New Roman" w:hAnsi="Times New Roman"/>
    </w:rPr>
  </w:style>
  <w:style w:type="paragraph" w:styleId="Title">
    <w:name w:val="Title"/>
    <w:basedOn w:val="Normal"/>
    <w:qFormat/>
    <w:pPr>
      <w:tabs>
        <w:tab w:val="left" w:pos="3600"/>
      </w:tabs>
      <w:jc w:val="center"/>
    </w:pPr>
    <w:rPr>
      <w:rFonts w:ascii="Times New Roman" w:hAnsi="Times New Roman"/>
      <w:b/>
      <w:sz w:val="22"/>
    </w:rPr>
  </w:style>
  <w:style w:type="paragraph" w:styleId="BodyText2">
    <w:name w:val="Body Text 2"/>
    <w:basedOn w:val="Normal"/>
    <w:semiHidden/>
    <w:pPr>
      <w:overflowPunct/>
      <w:autoSpaceDE/>
      <w:autoSpaceDN/>
      <w:adjustRightInd/>
      <w:jc w:val="both"/>
      <w:textAlignment w:val="auto"/>
    </w:pPr>
    <w:rPr>
      <w:rFonts w:ascii="Arial" w:hAnsi="Arial"/>
    </w:rPr>
  </w:style>
  <w:style w:type="paragraph" w:styleId="BodyTextIndent3">
    <w:name w:val="Body Text Indent 3"/>
    <w:basedOn w:val="Normal"/>
    <w:semiHidden/>
    <w:pPr>
      <w:tabs>
        <w:tab w:val="left" w:pos="360"/>
      </w:tabs>
      <w:overflowPunct/>
      <w:autoSpaceDE/>
      <w:autoSpaceDN/>
      <w:adjustRightInd/>
      <w:ind w:left="360" w:hanging="360"/>
      <w:jc w:val="both"/>
      <w:textAlignment w:val="auto"/>
    </w:pPr>
    <w:rPr>
      <w:rFonts w:ascii="Times New Roman" w:hAnsi="Times New Roman"/>
      <w:sz w:val="24"/>
    </w:rPr>
  </w:style>
  <w:style w:type="paragraph" w:styleId="BodyTextIndent">
    <w:name w:val="Body Text Indent"/>
    <w:basedOn w:val="Normal"/>
    <w:semiHidden/>
    <w:pPr>
      <w:overflowPunct/>
      <w:autoSpaceDE/>
      <w:autoSpaceDN/>
      <w:adjustRightInd/>
      <w:ind w:left="720" w:hanging="720"/>
      <w:textAlignment w:val="auto"/>
    </w:pPr>
    <w:rPr>
      <w:rFonts w:ascii="Times New Roman" w:hAnsi="Times New Roman"/>
      <w:sz w:val="24"/>
    </w:rPr>
  </w:style>
  <w:style w:type="paragraph" w:styleId="BodyTextIndent2">
    <w:name w:val="Body Text Indent 2"/>
    <w:basedOn w:val="Normal"/>
    <w:semiHidden/>
    <w:pPr>
      <w:tabs>
        <w:tab w:val="right" w:pos="360"/>
        <w:tab w:val="left" w:pos="3600"/>
      </w:tabs>
      <w:overflowPunct/>
      <w:autoSpaceDE/>
      <w:autoSpaceDN/>
      <w:adjustRightInd/>
      <w:ind w:left="720" w:hanging="720"/>
      <w:jc w:val="both"/>
      <w:textAlignment w:val="auto"/>
    </w:pPr>
    <w:rPr>
      <w:rFonts w:ascii="Times New Roman" w:hAnsi="Times New Roman"/>
      <w:sz w:val="24"/>
    </w:rPr>
  </w:style>
  <w:style w:type="paragraph" w:styleId="BalloonText">
    <w:name w:val="Balloon Text"/>
    <w:basedOn w:val="Normal"/>
    <w:link w:val="BalloonTextChar"/>
    <w:uiPriority w:val="99"/>
    <w:semiHidden/>
    <w:unhideWhenUsed/>
    <w:rsid w:val="002B286D"/>
    <w:rPr>
      <w:rFonts w:ascii="Tahoma" w:hAnsi="Tahoma" w:cs="Tahoma"/>
      <w:sz w:val="16"/>
      <w:szCs w:val="16"/>
    </w:rPr>
  </w:style>
  <w:style w:type="character" w:customStyle="1" w:styleId="BalloonTextChar">
    <w:name w:val="Balloon Text Char"/>
    <w:link w:val="BalloonText"/>
    <w:uiPriority w:val="99"/>
    <w:semiHidden/>
    <w:rsid w:val="002B286D"/>
    <w:rPr>
      <w:rFonts w:ascii="Tahoma" w:hAnsi="Tahoma" w:cs="Tahoma"/>
      <w:sz w:val="16"/>
      <w:szCs w:val="16"/>
    </w:rPr>
  </w:style>
  <w:style w:type="character" w:styleId="Hyperlink">
    <w:name w:val="Hyperlink"/>
    <w:uiPriority w:val="99"/>
    <w:unhideWhenUsed/>
    <w:rsid w:val="00082EA2"/>
    <w:rPr>
      <w:color w:val="0563C1"/>
      <w:u w:val="single"/>
    </w:rPr>
  </w:style>
  <w:style w:type="character" w:styleId="Emphasis">
    <w:name w:val="Emphasis"/>
    <w:uiPriority w:val="20"/>
    <w:qFormat/>
    <w:rsid w:val="00D03B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ainemn.gov/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Deputy City Clerk Job Posting</vt:lpstr>
    </vt:vector>
  </TitlesOfParts>
  <Company>City of Blaine</Company>
  <LinksUpToDate>false</LinksUpToDate>
  <CharactersWithSpaces>6912</CharactersWithSpaces>
  <SharedDoc>false</SharedDoc>
  <HLinks>
    <vt:vector size="6" baseType="variant">
      <vt:variant>
        <vt:i4>5832775</vt:i4>
      </vt:variant>
      <vt:variant>
        <vt:i4>0</vt:i4>
      </vt:variant>
      <vt:variant>
        <vt:i4>0</vt:i4>
      </vt:variant>
      <vt:variant>
        <vt:i4>5</vt:i4>
      </vt:variant>
      <vt:variant>
        <vt:lpwstr>http://www.blainemn.gov/jobs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City Clerk Job Posting</dc:title>
  <dc:subject>Deputy City Clerk Posting 7/93</dc:subject>
  <dc:creator>Lori Amundson</dc:creator>
  <cp:keywords>deputy,city,clerk,posting</cp:keywords>
  <cp:lastModifiedBy>Sandy Schueller</cp:lastModifiedBy>
  <cp:revision>2</cp:revision>
  <cp:lastPrinted>2019-08-26T14:34:00Z</cp:lastPrinted>
  <dcterms:created xsi:type="dcterms:W3CDTF">2023-06-05T23:54:00Z</dcterms:created>
  <dcterms:modified xsi:type="dcterms:W3CDTF">2023-06-05T23:54:00Z</dcterms:modified>
</cp:coreProperties>
</file>